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99" w:rsidRPr="009D70B8" w:rsidRDefault="00C61D99" w:rsidP="00C61D99">
      <w:pPr>
        <w:ind w:left="120"/>
        <w:jc w:val="center"/>
        <w:rPr>
          <w:rFonts w:ascii="Times New Roman" w:hAnsi="Times New Roman" w:cs="Times New Roman"/>
          <w:sz w:val="28"/>
          <w:szCs w:val="24"/>
        </w:rPr>
      </w:pPr>
      <w:bookmarkStart w:id="0" w:name="_Toc118724553"/>
      <w:r w:rsidRPr="009D70B8">
        <w:rPr>
          <w:rFonts w:ascii="Times New Roman" w:hAnsi="Times New Roman" w:cs="Times New Roman"/>
          <w:b/>
          <w:color w:val="000000"/>
          <w:sz w:val="28"/>
          <w:szCs w:val="24"/>
        </w:rPr>
        <w:t>МИНИСТЕРСТВО ПРОСВЕЩЕНИЯ РОССИЙСКОЙ ФЕДЕРАЦИИ</w:t>
      </w:r>
    </w:p>
    <w:p w:rsidR="00C61D99" w:rsidRPr="009D70B8" w:rsidRDefault="00C61D99" w:rsidP="00C61D99">
      <w:pPr>
        <w:ind w:left="120"/>
        <w:jc w:val="center"/>
        <w:rPr>
          <w:rFonts w:ascii="Times New Roman" w:hAnsi="Times New Roman" w:cs="Times New Roman"/>
          <w:sz w:val="28"/>
          <w:szCs w:val="24"/>
        </w:rPr>
      </w:pPr>
      <w:r w:rsidRPr="009D70B8">
        <w:rPr>
          <w:rFonts w:ascii="Times New Roman" w:hAnsi="Times New Roman" w:cs="Times New Roman"/>
          <w:b/>
          <w:color w:val="000000"/>
          <w:sz w:val="28"/>
          <w:szCs w:val="24"/>
        </w:rPr>
        <w:t>‌</w:t>
      </w:r>
      <w:bookmarkStart w:id="1" w:name="458a8b50-bc87-4dce-ba15-54688bfa7451"/>
      <w:r w:rsidRPr="009D70B8">
        <w:rPr>
          <w:rFonts w:ascii="Times New Roman" w:hAnsi="Times New Roman" w:cs="Times New Roman"/>
          <w:b/>
          <w:color w:val="000000"/>
          <w:sz w:val="28"/>
          <w:szCs w:val="24"/>
        </w:rPr>
        <w:t>МИНИСТЕРСТВО ОБРАЗОВАНИЯ КРАСНОЯРСКОГО КРАЯ</w:t>
      </w:r>
      <w:bookmarkEnd w:id="1"/>
      <w:r w:rsidRPr="009D70B8">
        <w:rPr>
          <w:rFonts w:ascii="Times New Roman" w:hAnsi="Times New Roman" w:cs="Times New Roman"/>
          <w:b/>
          <w:color w:val="000000"/>
          <w:sz w:val="28"/>
          <w:szCs w:val="24"/>
        </w:rPr>
        <w:t xml:space="preserve">‌‌ </w:t>
      </w:r>
    </w:p>
    <w:p w:rsidR="00C61D99" w:rsidRPr="009D70B8" w:rsidRDefault="00C61D99" w:rsidP="00C61D99">
      <w:pPr>
        <w:ind w:left="120"/>
        <w:jc w:val="center"/>
        <w:rPr>
          <w:rFonts w:ascii="Times New Roman" w:hAnsi="Times New Roman" w:cs="Times New Roman"/>
          <w:b/>
          <w:color w:val="000000"/>
          <w:sz w:val="28"/>
          <w:szCs w:val="24"/>
        </w:rPr>
      </w:pPr>
      <w:r w:rsidRPr="009D70B8">
        <w:rPr>
          <w:rFonts w:ascii="Times New Roman" w:hAnsi="Times New Roman" w:cs="Times New Roman"/>
          <w:b/>
          <w:color w:val="000000"/>
          <w:sz w:val="28"/>
          <w:szCs w:val="24"/>
        </w:rPr>
        <w:t>‌</w:t>
      </w:r>
      <w:bookmarkStart w:id="2" w:name="a4973ee1-7119-49dd-ab64-b9ca30404961"/>
      <w:r w:rsidRPr="009D70B8">
        <w:rPr>
          <w:rFonts w:ascii="Times New Roman" w:hAnsi="Times New Roman" w:cs="Times New Roman"/>
          <w:b/>
          <w:color w:val="000000"/>
          <w:sz w:val="28"/>
          <w:szCs w:val="24"/>
        </w:rPr>
        <w:t>УПРАВЛЕНИЕ ОБЩЕГО И ДОШКОЛЬНОГО ОБРАЗОВАНИЯ</w:t>
      </w:r>
    </w:p>
    <w:p w:rsidR="00C61D99" w:rsidRPr="009D70B8" w:rsidRDefault="00C61D99" w:rsidP="00C61D99">
      <w:pPr>
        <w:ind w:left="120"/>
        <w:jc w:val="center"/>
        <w:rPr>
          <w:rFonts w:ascii="Times New Roman" w:hAnsi="Times New Roman" w:cs="Times New Roman"/>
          <w:sz w:val="28"/>
          <w:szCs w:val="24"/>
        </w:rPr>
      </w:pPr>
      <w:r w:rsidRPr="009D70B8">
        <w:rPr>
          <w:rFonts w:ascii="Times New Roman" w:hAnsi="Times New Roman" w:cs="Times New Roman"/>
          <w:b/>
          <w:color w:val="000000"/>
          <w:sz w:val="28"/>
          <w:szCs w:val="24"/>
        </w:rPr>
        <w:t xml:space="preserve"> АДМИНИСТРАЦИИ ГОРОДА НОРИЛЬСКА</w:t>
      </w:r>
      <w:bookmarkEnd w:id="2"/>
      <w:r w:rsidRPr="009D70B8">
        <w:rPr>
          <w:rFonts w:ascii="Times New Roman" w:hAnsi="Times New Roman" w:cs="Times New Roman"/>
          <w:b/>
          <w:color w:val="000000"/>
          <w:sz w:val="28"/>
          <w:szCs w:val="24"/>
        </w:rPr>
        <w:t>‌</w:t>
      </w:r>
      <w:r w:rsidRPr="009D70B8">
        <w:rPr>
          <w:rFonts w:ascii="Times New Roman" w:hAnsi="Times New Roman" w:cs="Times New Roman"/>
          <w:color w:val="000000"/>
          <w:sz w:val="28"/>
          <w:szCs w:val="24"/>
        </w:rPr>
        <w:t>​</w:t>
      </w:r>
    </w:p>
    <w:p w:rsidR="00C61D99" w:rsidRPr="009D70B8" w:rsidRDefault="00C61D99" w:rsidP="00C61D99">
      <w:pPr>
        <w:ind w:left="120"/>
        <w:jc w:val="center"/>
        <w:rPr>
          <w:rFonts w:ascii="Times New Roman" w:hAnsi="Times New Roman" w:cs="Times New Roman"/>
          <w:b/>
          <w:color w:val="000000"/>
          <w:sz w:val="28"/>
          <w:szCs w:val="24"/>
        </w:rPr>
      </w:pPr>
      <w:r w:rsidRPr="009D70B8">
        <w:rPr>
          <w:rFonts w:ascii="Times New Roman" w:hAnsi="Times New Roman" w:cs="Times New Roman"/>
          <w:b/>
          <w:color w:val="000000"/>
          <w:sz w:val="28"/>
          <w:szCs w:val="24"/>
        </w:rPr>
        <w:t xml:space="preserve">МУНИЦИПАЛЬНОЕ БЮДЖЕТНОЕ ОБЩЕОБРАЗОВАТЕЛЬНОЕ </w:t>
      </w:r>
    </w:p>
    <w:p w:rsidR="00C61D99" w:rsidRPr="009D70B8" w:rsidRDefault="00C61D99" w:rsidP="00C61D99">
      <w:pPr>
        <w:ind w:left="120"/>
        <w:jc w:val="center"/>
        <w:rPr>
          <w:rFonts w:ascii="Times New Roman" w:hAnsi="Times New Roman" w:cs="Times New Roman"/>
          <w:sz w:val="28"/>
          <w:szCs w:val="24"/>
        </w:rPr>
      </w:pPr>
      <w:r w:rsidRPr="009D70B8">
        <w:rPr>
          <w:rFonts w:ascii="Times New Roman" w:hAnsi="Times New Roman" w:cs="Times New Roman"/>
          <w:b/>
          <w:color w:val="000000"/>
          <w:sz w:val="28"/>
          <w:szCs w:val="24"/>
        </w:rPr>
        <w:t>УЧРЕЖДЕНИЕ «СРЕДНЯЯ ШКОЛА № 38»</w:t>
      </w:r>
    </w:p>
    <w:p w:rsidR="00C61D99" w:rsidRPr="009D70B8" w:rsidRDefault="00C61D99" w:rsidP="00C61D99">
      <w:pPr>
        <w:pStyle w:val="a4"/>
        <w:jc w:val="center"/>
        <w:rPr>
          <w:b/>
          <w:caps/>
        </w:rPr>
      </w:pPr>
    </w:p>
    <w:p w:rsidR="00C61D99" w:rsidRPr="009D70B8" w:rsidRDefault="00C61D99" w:rsidP="00C61D99">
      <w:pPr>
        <w:pStyle w:val="a4"/>
        <w:jc w:val="center"/>
        <w:rPr>
          <w:b/>
          <w:caps/>
        </w:rPr>
      </w:pPr>
    </w:p>
    <w:p w:rsidR="00C61D99" w:rsidRPr="009D70B8" w:rsidRDefault="00C61D99" w:rsidP="00C61D99">
      <w:pPr>
        <w:spacing w:line="240" w:lineRule="auto"/>
        <w:rPr>
          <w:rFonts w:ascii="Times New Roman" w:hAnsi="Times New Roman" w:cs="Times New Roman"/>
          <w:sz w:val="24"/>
          <w:szCs w:val="24"/>
        </w:rPr>
      </w:pPr>
    </w:p>
    <w:tbl>
      <w:tblPr>
        <w:tblW w:w="10031" w:type="dxa"/>
        <w:jc w:val="center"/>
        <w:tblLook w:val="04A0" w:firstRow="1" w:lastRow="0" w:firstColumn="1" w:lastColumn="0" w:noHBand="0" w:noVBand="1"/>
      </w:tblPr>
      <w:tblGrid>
        <w:gridCol w:w="3114"/>
        <w:gridCol w:w="3115"/>
        <w:gridCol w:w="3802"/>
      </w:tblGrid>
      <w:tr w:rsidR="00C61D99" w:rsidRPr="009D70B8" w:rsidTr="00C61D99">
        <w:trPr>
          <w:jc w:val="center"/>
        </w:trPr>
        <w:tc>
          <w:tcPr>
            <w:tcW w:w="3114" w:type="dxa"/>
          </w:tcPr>
          <w:p w:rsidR="00C61D99" w:rsidRPr="009D70B8" w:rsidRDefault="00C61D99" w:rsidP="00C61D99">
            <w:pPr>
              <w:autoSpaceDE w:val="0"/>
              <w:autoSpaceDN w:val="0"/>
              <w:spacing w:after="12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РАССМОТРЕНО</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на заседании МО учителей иностранного языка</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Протокол № 1</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от «27» августа   2024 г.</w:t>
            </w:r>
          </w:p>
          <w:p w:rsidR="00C61D99" w:rsidRPr="009D70B8" w:rsidRDefault="00C61D99" w:rsidP="00C61D99">
            <w:pPr>
              <w:autoSpaceDE w:val="0"/>
              <w:autoSpaceDN w:val="0"/>
              <w:spacing w:after="120" w:line="240" w:lineRule="auto"/>
              <w:rPr>
                <w:rFonts w:ascii="Times New Roman" w:hAnsi="Times New Roman" w:cs="Times New Roman"/>
                <w:color w:val="000000"/>
                <w:sz w:val="28"/>
                <w:szCs w:val="24"/>
              </w:rPr>
            </w:pPr>
          </w:p>
        </w:tc>
        <w:tc>
          <w:tcPr>
            <w:tcW w:w="3115" w:type="dxa"/>
          </w:tcPr>
          <w:p w:rsidR="00C61D99" w:rsidRPr="009D70B8" w:rsidRDefault="00C61D99" w:rsidP="00C61D99">
            <w:pPr>
              <w:autoSpaceDE w:val="0"/>
              <w:autoSpaceDN w:val="0"/>
              <w:spacing w:after="12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СОГЛАСОВАНО</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на заседании методического совета</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МБОУ "СШ №38"</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Протокол №1</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от «28» августа   2024 г.</w:t>
            </w:r>
          </w:p>
          <w:p w:rsidR="00C61D99" w:rsidRPr="009D70B8" w:rsidRDefault="00C61D99" w:rsidP="00C61D99">
            <w:pPr>
              <w:autoSpaceDE w:val="0"/>
              <w:autoSpaceDN w:val="0"/>
              <w:spacing w:after="120" w:line="240" w:lineRule="auto"/>
              <w:rPr>
                <w:rFonts w:ascii="Times New Roman" w:hAnsi="Times New Roman" w:cs="Times New Roman"/>
                <w:color w:val="000000"/>
                <w:sz w:val="28"/>
                <w:szCs w:val="24"/>
              </w:rPr>
            </w:pPr>
          </w:p>
        </w:tc>
        <w:tc>
          <w:tcPr>
            <w:tcW w:w="3802" w:type="dxa"/>
          </w:tcPr>
          <w:p w:rsidR="00C61D99" w:rsidRPr="009D70B8" w:rsidRDefault="00C61D99" w:rsidP="00C61D99">
            <w:pPr>
              <w:autoSpaceDE w:val="0"/>
              <w:autoSpaceDN w:val="0"/>
              <w:spacing w:after="12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УТВЕРЖДЕНО</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Директор МБОУ "СШ № 38"</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Гудкова Н.В.</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Приказ №01-05/58</w:t>
            </w:r>
          </w:p>
          <w:p w:rsidR="00C61D99" w:rsidRPr="009D70B8" w:rsidRDefault="00C61D99" w:rsidP="00DE3F96">
            <w:pPr>
              <w:autoSpaceDE w:val="0"/>
              <w:autoSpaceDN w:val="0"/>
              <w:spacing w:after="0" w:line="240" w:lineRule="auto"/>
              <w:rPr>
                <w:rFonts w:ascii="Times New Roman" w:hAnsi="Times New Roman" w:cs="Times New Roman"/>
                <w:color w:val="000000"/>
                <w:sz w:val="28"/>
                <w:szCs w:val="24"/>
              </w:rPr>
            </w:pPr>
            <w:r w:rsidRPr="009D70B8">
              <w:rPr>
                <w:rFonts w:ascii="Times New Roman" w:hAnsi="Times New Roman" w:cs="Times New Roman"/>
                <w:color w:val="000000"/>
                <w:sz w:val="28"/>
                <w:szCs w:val="24"/>
              </w:rPr>
              <w:t>от «29» августа   2024 г.</w:t>
            </w:r>
          </w:p>
          <w:p w:rsidR="00C61D99" w:rsidRPr="009D70B8" w:rsidRDefault="00C61D99" w:rsidP="00C61D99">
            <w:pPr>
              <w:autoSpaceDE w:val="0"/>
              <w:autoSpaceDN w:val="0"/>
              <w:spacing w:after="120" w:line="240" w:lineRule="auto"/>
              <w:rPr>
                <w:rFonts w:ascii="Times New Roman" w:hAnsi="Times New Roman" w:cs="Times New Roman"/>
                <w:color w:val="000000"/>
                <w:sz w:val="28"/>
                <w:szCs w:val="24"/>
              </w:rPr>
            </w:pPr>
          </w:p>
        </w:tc>
      </w:tr>
    </w:tbl>
    <w:p w:rsidR="00C61D99" w:rsidRDefault="00C61D99" w:rsidP="00C61D99">
      <w:pPr>
        <w:rPr>
          <w:rFonts w:ascii="Times New Roman" w:hAnsi="Times New Roman" w:cs="Times New Roman"/>
          <w:sz w:val="24"/>
          <w:szCs w:val="24"/>
        </w:rPr>
      </w:pPr>
    </w:p>
    <w:p w:rsidR="00415744" w:rsidRDefault="00415744" w:rsidP="00C61D99">
      <w:pPr>
        <w:rPr>
          <w:rFonts w:ascii="Times New Roman" w:hAnsi="Times New Roman" w:cs="Times New Roman"/>
          <w:sz w:val="24"/>
          <w:szCs w:val="24"/>
        </w:rPr>
      </w:pPr>
    </w:p>
    <w:p w:rsidR="00C61D99" w:rsidRPr="009D70B8" w:rsidRDefault="00C61D99" w:rsidP="00C61D99">
      <w:pPr>
        <w:pStyle w:val="a4"/>
        <w:tabs>
          <w:tab w:val="left" w:pos="5772"/>
        </w:tabs>
      </w:pPr>
      <w:r w:rsidRPr="009D70B8">
        <w:t xml:space="preserve">                                                                                        </w:t>
      </w:r>
    </w:p>
    <w:p w:rsidR="00C61D99" w:rsidRPr="009D70B8" w:rsidRDefault="00C61D99" w:rsidP="00C61D99">
      <w:pPr>
        <w:pStyle w:val="a4"/>
      </w:pPr>
    </w:p>
    <w:p w:rsidR="00C61D99" w:rsidRPr="009D70B8" w:rsidRDefault="00C61D99" w:rsidP="00DE3F96">
      <w:pPr>
        <w:spacing w:after="0" w:line="240" w:lineRule="auto"/>
        <w:jc w:val="center"/>
        <w:rPr>
          <w:rFonts w:ascii="Times New Roman" w:hAnsi="Times New Roman" w:cs="Times New Roman"/>
          <w:b/>
          <w:sz w:val="28"/>
          <w:szCs w:val="24"/>
        </w:rPr>
      </w:pPr>
      <w:r w:rsidRPr="009D70B8">
        <w:rPr>
          <w:rFonts w:ascii="Times New Roman" w:hAnsi="Times New Roman" w:cs="Times New Roman"/>
          <w:b/>
          <w:sz w:val="28"/>
          <w:szCs w:val="24"/>
        </w:rPr>
        <w:t>Рабочая программа</w:t>
      </w:r>
    </w:p>
    <w:p w:rsidR="00C61D99" w:rsidRPr="009D70B8" w:rsidRDefault="00C61D99" w:rsidP="00DE3F96">
      <w:pPr>
        <w:spacing w:after="0" w:line="240" w:lineRule="auto"/>
        <w:jc w:val="center"/>
        <w:outlineLvl w:val="0"/>
        <w:rPr>
          <w:rFonts w:ascii="Times New Roman" w:hAnsi="Times New Roman" w:cs="Times New Roman"/>
          <w:b/>
          <w:color w:val="000000"/>
          <w:sz w:val="28"/>
          <w:szCs w:val="24"/>
        </w:rPr>
      </w:pPr>
      <w:r w:rsidRPr="009D70B8">
        <w:rPr>
          <w:rFonts w:ascii="Times New Roman" w:hAnsi="Times New Roman" w:cs="Times New Roman"/>
          <w:b/>
          <w:color w:val="000000"/>
          <w:sz w:val="28"/>
          <w:szCs w:val="24"/>
        </w:rPr>
        <w:t>курса внеурочной деятельности</w:t>
      </w:r>
    </w:p>
    <w:p w:rsidR="00C61D99" w:rsidRDefault="00C61D99" w:rsidP="00DE3F96">
      <w:pPr>
        <w:spacing w:after="0" w:line="240" w:lineRule="auto"/>
        <w:jc w:val="center"/>
        <w:outlineLvl w:val="0"/>
        <w:rPr>
          <w:rFonts w:ascii="Times New Roman" w:hAnsi="Times New Roman" w:cs="Times New Roman"/>
          <w:b/>
          <w:color w:val="000000"/>
          <w:sz w:val="28"/>
          <w:szCs w:val="24"/>
        </w:rPr>
      </w:pPr>
      <w:r w:rsidRPr="009D70B8">
        <w:rPr>
          <w:rFonts w:ascii="Times New Roman" w:hAnsi="Times New Roman" w:cs="Times New Roman"/>
          <w:b/>
          <w:color w:val="000000"/>
          <w:sz w:val="28"/>
          <w:szCs w:val="24"/>
        </w:rPr>
        <w:t>«Функциональная грамотность:</w:t>
      </w:r>
      <w:r w:rsidR="00DE3F96">
        <w:rPr>
          <w:rFonts w:ascii="Times New Roman" w:hAnsi="Times New Roman" w:cs="Times New Roman"/>
          <w:b/>
          <w:color w:val="000000"/>
          <w:sz w:val="28"/>
          <w:szCs w:val="24"/>
        </w:rPr>
        <w:t xml:space="preserve"> </w:t>
      </w:r>
      <w:r w:rsidRPr="009D70B8">
        <w:rPr>
          <w:rFonts w:ascii="Times New Roman" w:hAnsi="Times New Roman" w:cs="Times New Roman"/>
          <w:b/>
          <w:color w:val="000000"/>
          <w:sz w:val="28"/>
          <w:szCs w:val="24"/>
        </w:rPr>
        <w:t>учимся для жизни»</w:t>
      </w:r>
    </w:p>
    <w:p w:rsidR="00DE3F96" w:rsidRPr="00DE3F96" w:rsidRDefault="00DE3F96" w:rsidP="00DE3F96">
      <w:pPr>
        <w:spacing w:after="0" w:line="240" w:lineRule="auto"/>
        <w:jc w:val="center"/>
        <w:outlineLvl w:val="0"/>
        <w:rPr>
          <w:rFonts w:ascii="Times New Roman" w:hAnsi="Times New Roman" w:cs="Times New Roman"/>
          <w:color w:val="000000"/>
          <w:sz w:val="28"/>
          <w:szCs w:val="24"/>
        </w:rPr>
      </w:pPr>
      <w:r w:rsidRPr="00DE3F96">
        <w:rPr>
          <w:rFonts w:ascii="Times New Roman" w:hAnsi="Times New Roman" w:cs="Times New Roman"/>
          <w:color w:val="000000"/>
          <w:sz w:val="28"/>
          <w:szCs w:val="24"/>
        </w:rPr>
        <w:t>для учащихся 7 классов</w:t>
      </w:r>
    </w:p>
    <w:p w:rsidR="00C61D99" w:rsidRPr="009D70B8" w:rsidRDefault="00C61D99" w:rsidP="00C61D99">
      <w:pPr>
        <w:rPr>
          <w:rFonts w:ascii="Times New Roman" w:hAnsi="Times New Roman" w:cs="Times New Roman"/>
          <w:sz w:val="24"/>
          <w:szCs w:val="24"/>
        </w:rPr>
      </w:pPr>
    </w:p>
    <w:p w:rsidR="00C61D99" w:rsidRDefault="00C61D99" w:rsidP="00C61D99">
      <w:pPr>
        <w:rPr>
          <w:rFonts w:ascii="Times New Roman" w:hAnsi="Times New Roman" w:cs="Times New Roman"/>
          <w:sz w:val="24"/>
          <w:szCs w:val="24"/>
        </w:rPr>
      </w:pPr>
    </w:p>
    <w:p w:rsidR="00DE3F96" w:rsidRDefault="00DE3F96" w:rsidP="00C61D99">
      <w:pPr>
        <w:rPr>
          <w:rFonts w:ascii="Times New Roman" w:hAnsi="Times New Roman" w:cs="Times New Roman"/>
          <w:sz w:val="24"/>
          <w:szCs w:val="24"/>
        </w:rPr>
      </w:pPr>
    </w:p>
    <w:p w:rsidR="00DE3F96" w:rsidRDefault="00DE3F96" w:rsidP="00C61D99">
      <w:pPr>
        <w:rPr>
          <w:rFonts w:ascii="Times New Roman" w:hAnsi="Times New Roman" w:cs="Times New Roman"/>
          <w:sz w:val="24"/>
          <w:szCs w:val="24"/>
        </w:rPr>
      </w:pPr>
    </w:p>
    <w:p w:rsidR="00415744" w:rsidRDefault="00415744" w:rsidP="00C61D99">
      <w:pPr>
        <w:rPr>
          <w:rFonts w:ascii="Times New Roman" w:hAnsi="Times New Roman" w:cs="Times New Roman"/>
          <w:sz w:val="24"/>
          <w:szCs w:val="24"/>
        </w:rPr>
      </w:pPr>
    </w:p>
    <w:p w:rsidR="00DE3F96" w:rsidRDefault="00DE3F96" w:rsidP="00C61D99">
      <w:pPr>
        <w:rPr>
          <w:rFonts w:ascii="Times New Roman" w:hAnsi="Times New Roman" w:cs="Times New Roman"/>
          <w:sz w:val="24"/>
          <w:szCs w:val="24"/>
        </w:rPr>
      </w:pPr>
    </w:p>
    <w:p w:rsidR="00DE3F96" w:rsidRPr="009D70B8" w:rsidRDefault="00DE3F96" w:rsidP="00C61D99">
      <w:pPr>
        <w:rPr>
          <w:rFonts w:ascii="Times New Roman" w:hAnsi="Times New Roman" w:cs="Times New Roman"/>
          <w:sz w:val="24"/>
          <w:szCs w:val="24"/>
        </w:rPr>
      </w:pPr>
    </w:p>
    <w:p w:rsidR="00C61D99" w:rsidRPr="009D70B8" w:rsidRDefault="00C61D99" w:rsidP="00C61D99">
      <w:pPr>
        <w:rPr>
          <w:rFonts w:ascii="Times New Roman" w:hAnsi="Times New Roman" w:cs="Times New Roman"/>
          <w:sz w:val="24"/>
          <w:szCs w:val="24"/>
        </w:rPr>
      </w:pPr>
    </w:p>
    <w:p w:rsidR="00C61D99" w:rsidRPr="009D70B8" w:rsidRDefault="00C61D99" w:rsidP="00C61D99">
      <w:pPr>
        <w:jc w:val="center"/>
        <w:rPr>
          <w:rFonts w:ascii="Times New Roman" w:hAnsi="Times New Roman" w:cs="Times New Roman"/>
          <w:sz w:val="24"/>
          <w:szCs w:val="24"/>
        </w:rPr>
      </w:pPr>
      <w:r w:rsidRPr="009D70B8">
        <w:rPr>
          <w:rFonts w:ascii="Times New Roman" w:hAnsi="Times New Roman" w:cs="Times New Roman"/>
          <w:sz w:val="24"/>
          <w:szCs w:val="24"/>
        </w:rPr>
        <w:t>г. Норильск, 2024 г.</w:t>
      </w:r>
    </w:p>
    <w:p w:rsidR="00046E98" w:rsidRPr="009D70B8" w:rsidRDefault="00046E98" w:rsidP="00046E98">
      <w:pPr>
        <w:jc w:val="center"/>
        <w:rPr>
          <w:rFonts w:ascii="Times New Roman" w:hAnsi="Times New Roman" w:cs="Times New Roman"/>
          <w:b/>
          <w:sz w:val="28"/>
        </w:rPr>
      </w:pPr>
      <w:r w:rsidRPr="009D70B8">
        <w:rPr>
          <w:rFonts w:ascii="Times New Roman" w:hAnsi="Times New Roman" w:cs="Times New Roman"/>
          <w:b/>
          <w:sz w:val="28"/>
        </w:rPr>
        <w:lastRenderedPageBreak/>
        <w:t>ПОЯСНИТЕЛЬНАЯ ЗАПИСКА</w:t>
      </w:r>
      <w:bookmarkEnd w:id="0"/>
    </w:p>
    <w:p w:rsidR="00046E98" w:rsidRPr="009D70B8" w:rsidRDefault="00046E98" w:rsidP="00046E98">
      <w:pPr>
        <w:pStyle w:val="2"/>
        <w:spacing w:line="276" w:lineRule="auto"/>
        <w:jc w:val="center"/>
        <w:rPr>
          <w:sz w:val="24"/>
          <w:szCs w:val="24"/>
        </w:rPr>
      </w:pPr>
      <w:bookmarkStart w:id="3" w:name="_Toc118724554"/>
      <w:r w:rsidRPr="009D70B8">
        <w:rPr>
          <w:sz w:val="24"/>
          <w:szCs w:val="24"/>
        </w:rPr>
        <w:t>актуальность и назначение</w:t>
      </w:r>
      <w:r w:rsidR="00415744">
        <w:rPr>
          <w:sz w:val="24"/>
          <w:szCs w:val="24"/>
        </w:rPr>
        <w:t xml:space="preserve"> </w:t>
      </w:r>
      <w:r w:rsidRPr="009D70B8">
        <w:rPr>
          <w:sz w:val="24"/>
          <w:szCs w:val="24"/>
        </w:rPr>
        <w:t>программы</w:t>
      </w:r>
      <w:bookmarkEnd w:id="3"/>
      <w:r w:rsidRPr="009D70B8">
        <w:rPr>
          <w:sz w:val="24"/>
          <w:szCs w:val="24"/>
        </w:rPr>
        <w:t>.</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Введение в российских школах Федеральных государственных образовательных стандартов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Курс создает условия для формирования функциональной грамотности школьников в деятельности, осуществляемой в формах, отличных от урочных.</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046E98" w:rsidRPr="009D70B8" w:rsidRDefault="00046E98" w:rsidP="00046E98">
      <w:pPr>
        <w:pStyle w:val="body"/>
        <w:spacing w:line="276" w:lineRule="auto"/>
        <w:rPr>
          <w:rFonts w:ascii="Times New Roman" w:hAnsi="Times New Roman" w:cs="Times New Roman"/>
          <w:sz w:val="24"/>
          <w:szCs w:val="24"/>
        </w:rPr>
      </w:pPr>
    </w:p>
    <w:p w:rsidR="00046E98" w:rsidRPr="009D70B8" w:rsidRDefault="00046E98" w:rsidP="00046E98">
      <w:pPr>
        <w:pStyle w:val="body"/>
        <w:spacing w:line="276" w:lineRule="auto"/>
        <w:jc w:val="center"/>
        <w:rPr>
          <w:rFonts w:ascii="Times New Roman" w:hAnsi="Times New Roman" w:cs="Times New Roman"/>
          <w:b/>
          <w:bCs/>
          <w:iCs/>
          <w:sz w:val="28"/>
          <w:szCs w:val="24"/>
        </w:rPr>
      </w:pPr>
      <w:r w:rsidRPr="009D70B8">
        <w:rPr>
          <w:rFonts w:ascii="Times New Roman" w:hAnsi="Times New Roman" w:cs="Times New Roman"/>
          <w:b/>
          <w:bCs/>
          <w:iCs/>
          <w:sz w:val="28"/>
          <w:szCs w:val="24"/>
        </w:rPr>
        <w:t>Реализации программы и формы проведения занятий.</w:t>
      </w:r>
    </w:p>
    <w:p w:rsidR="00046E98" w:rsidRPr="009D70B8" w:rsidRDefault="00046E98" w:rsidP="00046E98">
      <w:pPr>
        <w:pStyle w:val="body"/>
        <w:spacing w:line="276" w:lineRule="auto"/>
        <w:jc w:val="left"/>
        <w:rPr>
          <w:rFonts w:ascii="Times New Roman" w:hAnsi="Times New Roman" w:cs="Times New Roman"/>
          <w:b/>
          <w:bCs/>
          <w:iCs/>
          <w:sz w:val="28"/>
          <w:szCs w:val="24"/>
        </w:rPr>
      </w:pPr>
    </w:p>
    <w:p w:rsidR="00046E98" w:rsidRPr="009D70B8" w:rsidRDefault="00046E98" w:rsidP="00415744">
      <w:pPr>
        <w:pStyle w:val="body"/>
        <w:spacing w:line="276" w:lineRule="auto"/>
        <w:ind w:firstLine="567"/>
        <w:rPr>
          <w:rFonts w:ascii="Times New Roman" w:hAnsi="Times New Roman" w:cs="Times New Roman"/>
          <w:bCs/>
          <w:iCs/>
          <w:sz w:val="24"/>
          <w:szCs w:val="24"/>
        </w:rPr>
      </w:pPr>
      <w:r w:rsidRPr="009D70B8">
        <w:rPr>
          <w:rFonts w:ascii="Times New Roman" w:hAnsi="Times New Roman" w:cs="Times New Roman"/>
          <w:bCs/>
          <w:iCs/>
          <w:sz w:val="24"/>
          <w:szCs w:val="24"/>
        </w:rPr>
        <w:t>Программа курса рассчитана на</w:t>
      </w:r>
      <w:r w:rsidR="00415744">
        <w:rPr>
          <w:rFonts w:ascii="Times New Roman" w:hAnsi="Times New Roman" w:cs="Times New Roman"/>
          <w:bCs/>
          <w:iCs/>
          <w:sz w:val="24"/>
          <w:szCs w:val="24"/>
        </w:rPr>
        <w:t xml:space="preserve"> 34 часа</w:t>
      </w:r>
      <w:r w:rsidRPr="009D70B8">
        <w:rPr>
          <w:rFonts w:ascii="Times New Roman" w:hAnsi="Times New Roman" w:cs="Times New Roman"/>
          <w:bCs/>
          <w:iCs/>
          <w:sz w:val="24"/>
          <w:szCs w:val="24"/>
        </w:rPr>
        <w:t xml:space="preserve"> </w:t>
      </w:r>
      <w:r w:rsidR="00415744">
        <w:rPr>
          <w:rFonts w:ascii="Times New Roman" w:hAnsi="Times New Roman" w:cs="Times New Roman"/>
          <w:bCs/>
          <w:iCs/>
          <w:sz w:val="24"/>
          <w:szCs w:val="24"/>
        </w:rPr>
        <w:t>(</w:t>
      </w:r>
      <w:r w:rsidRPr="009D70B8">
        <w:rPr>
          <w:rFonts w:ascii="Times New Roman" w:hAnsi="Times New Roman" w:cs="Times New Roman"/>
          <w:bCs/>
          <w:iCs/>
          <w:sz w:val="24"/>
          <w:szCs w:val="24"/>
        </w:rPr>
        <w:t>1 раз в неделю</w:t>
      </w:r>
      <w:r w:rsidR="00415744">
        <w:rPr>
          <w:rFonts w:ascii="Times New Roman" w:hAnsi="Times New Roman" w:cs="Times New Roman"/>
          <w:bCs/>
          <w:iCs/>
          <w:sz w:val="24"/>
          <w:szCs w:val="24"/>
        </w:rPr>
        <w:t>)</w:t>
      </w:r>
      <w:r w:rsidRPr="009D70B8">
        <w:rPr>
          <w:rFonts w:ascii="Times New Roman" w:hAnsi="Times New Roman" w:cs="Times New Roman"/>
          <w:bCs/>
          <w:iCs/>
          <w:sz w:val="24"/>
          <w:szCs w:val="24"/>
        </w:rPr>
        <w:t>.</w:t>
      </w:r>
    </w:p>
    <w:p w:rsidR="00046E98" w:rsidRPr="009D70B8" w:rsidRDefault="00046E98" w:rsidP="00415744">
      <w:pPr>
        <w:pStyle w:val="body"/>
        <w:spacing w:line="276" w:lineRule="auto"/>
        <w:ind w:firstLine="567"/>
        <w:rPr>
          <w:rFonts w:ascii="Times New Roman" w:hAnsi="Times New Roman" w:cs="Times New Roman"/>
          <w:bCs/>
          <w:iCs/>
          <w:sz w:val="24"/>
          <w:szCs w:val="24"/>
        </w:rPr>
      </w:pPr>
      <w:r w:rsidRPr="009D70B8">
        <w:rPr>
          <w:rFonts w:ascii="Times New Roman" w:hAnsi="Times New Roman" w:cs="Times New Roman"/>
          <w:bCs/>
          <w:iCs/>
          <w:sz w:val="24"/>
          <w:szCs w:val="24"/>
        </w:rPr>
        <w:t xml:space="preserve">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w:t>
      </w:r>
      <w:r w:rsidRPr="009D70B8">
        <w:rPr>
          <w:rFonts w:ascii="Times New Roman" w:hAnsi="Times New Roman" w:cs="Times New Roman"/>
          <w:bCs/>
          <w:iCs/>
          <w:sz w:val="24"/>
          <w:szCs w:val="24"/>
        </w:rPr>
        <w:lastRenderedPageBreak/>
        <w:t>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rsidR="00046E98" w:rsidRPr="009D70B8" w:rsidRDefault="00046E98" w:rsidP="00415744">
      <w:pPr>
        <w:pStyle w:val="body"/>
        <w:spacing w:line="276" w:lineRule="auto"/>
        <w:ind w:firstLine="567"/>
        <w:rPr>
          <w:rFonts w:ascii="Times New Roman" w:hAnsi="Times New Roman" w:cs="Times New Roman"/>
          <w:bCs/>
          <w:iCs/>
          <w:sz w:val="24"/>
          <w:szCs w:val="24"/>
        </w:rPr>
      </w:pPr>
      <w:r w:rsidRPr="009D70B8">
        <w:rPr>
          <w:rFonts w:ascii="Times New Roman" w:hAnsi="Times New Roman" w:cs="Times New Roman"/>
          <w:bCs/>
          <w:iCs/>
          <w:sz w:val="24"/>
          <w:szCs w:val="24"/>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046E98" w:rsidRPr="009D70B8" w:rsidRDefault="00046E98" w:rsidP="00046E98">
      <w:pPr>
        <w:pStyle w:val="body"/>
        <w:spacing w:line="276" w:lineRule="auto"/>
        <w:rPr>
          <w:rFonts w:ascii="Times New Roman" w:hAnsi="Times New Roman" w:cs="Times New Roman"/>
          <w:bCs/>
          <w:iCs/>
          <w:sz w:val="24"/>
          <w:szCs w:val="24"/>
        </w:rPr>
      </w:pPr>
    </w:p>
    <w:p w:rsidR="00046E98" w:rsidRPr="009D70B8" w:rsidRDefault="00F96C6F" w:rsidP="00046E98">
      <w:pPr>
        <w:pStyle w:val="2"/>
        <w:jc w:val="center"/>
        <w:rPr>
          <w:sz w:val="24"/>
          <w:szCs w:val="24"/>
        </w:rPr>
      </w:pPr>
      <w:bookmarkStart w:id="4" w:name="_Toc118724556"/>
      <w:r w:rsidRPr="009D70B8">
        <w:rPr>
          <w:sz w:val="24"/>
          <w:szCs w:val="24"/>
        </w:rPr>
        <w:t xml:space="preserve">Взаимосвязь с программой </w:t>
      </w:r>
      <w:r w:rsidR="00046E98" w:rsidRPr="009D70B8">
        <w:rPr>
          <w:sz w:val="24"/>
          <w:szCs w:val="24"/>
        </w:rPr>
        <w:t>воспитания</w:t>
      </w:r>
      <w:bookmarkEnd w:id="4"/>
    </w:p>
    <w:p w:rsidR="00046E98" w:rsidRPr="009D70B8" w:rsidRDefault="00046E98" w:rsidP="00415744">
      <w:pPr>
        <w:pStyle w:val="body"/>
        <w:spacing w:line="276" w:lineRule="auto"/>
        <w:ind w:firstLine="567"/>
        <w:rPr>
          <w:rFonts w:ascii="Times New Roman" w:hAnsi="Times New Roman" w:cs="Times New Roman"/>
          <w:sz w:val="24"/>
        </w:rPr>
      </w:pPr>
      <w:r w:rsidRPr="009D70B8">
        <w:rPr>
          <w:rFonts w:ascii="Times New Roman" w:hAnsi="Times New Roman" w:cs="Times New Roman"/>
          <w:sz w:val="24"/>
        </w:rPr>
        <w:t xml:space="preserve">Программа курса внеурочной деятельности разработана с учетом рекомендаций примерной программы воспитания. </w:t>
      </w:r>
    </w:p>
    <w:p w:rsidR="00046E98" w:rsidRPr="009D70B8" w:rsidRDefault="00046E98" w:rsidP="00415744">
      <w:pPr>
        <w:pStyle w:val="body"/>
        <w:spacing w:line="276" w:lineRule="auto"/>
        <w:ind w:firstLine="567"/>
        <w:rPr>
          <w:rFonts w:ascii="Times New Roman" w:hAnsi="Times New Roman" w:cs="Times New Roman"/>
          <w:sz w:val="24"/>
        </w:rPr>
      </w:pPr>
      <w:r w:rsidRPr="009D70B8">
        <w:rPr>
          <w:rFonts w:ascii="Times New Roman" w:hAnsi="Times New Roman" w:cs="Times New Roman"/>
          <w:sz w:val="24"/>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046E98" w:rsidRPr="009D70B8" w:rsidRDefault="00046E98" w:rsidP="00046E98">
      <w:pPr>
        <w:pStyle w:val="body"/>
        <w:tabs>
          <w:tab w:val="left" w:pos="2100"/>
        </w:tabs>
        <w:jc w:val="center"/>
        <w:rPr>
          <w:rFonts w:ascii="Times New Roman" w:hAnsi="Times New Roman" w:cs="Times New Roman"/>
          <w:b/>
          <w:sz w:val="24"/>
          <w:szCs w:val="24"/>
        </w:rPr>
      </w:pPr>
    </w:p>
    <w:p w:rsidR="00046E98" w:rsidRPr="009D70B8" w:rsidRDefault="00046E98" w:rsidP="00046E98">
      <w:pPr>
        <w:pStyle w:val="body"/>
        <w:spacing w:line="276" w:lineRule="auto"/>
        <w:jc w:val="center"/>
        <w:rPr>
          <w:rFonts w:ascii="Times New Roman" w:hAnsi="Times New Roman" w:cs="Times New Roman"/>
          <w:b/>
          <w:color w:val="auto"/>
          <w:sz w:val="24"/>
          <w:szCs w:val="24"/>
        </w:rPr>
      </w:pPr>
      <w:bookmarkStart w:id="5" w:name="_Toc118724558"/>
      <w:r w:rsidRPr="009D70B8">
        <w:rPr>
          <w:rFonts w:ascii="Times New Roman" w:hAnsi="Times New Roman" w:cs="Times New Roman"/>
          <w:b/>
          <w:color w:val="auto"/>
          <w:sz w:val="24"/>
          <w:szCs w:val="24"/>
        </w:rPr>
        <w:t>СОДЕРЖАНИЕ КУРСА</w:t>
      </w:r>
      <w:bookmarkEnd w:id="5"/>
    </w:p>
    <w:p w:rsidR="00046E98" w:rsidRPr="009D70B8" w:rsidRDefault="00046E98" w:rsidP="00046E98">
      <w:pPr>
        <w:pStyle w:val="body"/>
        <w:spacing w:line="276" w:lineRule="auto"/>
        <w:rPr>
          <w:rFonts w:ascii="Times New Roman" w:hAnsi="Times New Roman" w:cs="Times New Roman"/>
          <w:bCs/>
          <w:iCs/>
          <w:sz w:val="24"/>
          <w:szCs w:val="24"/>
        </w:rPr>
      </w:pP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046E98" w:rsidRPr="00415744" w:rsidRDefault="00046E98" w:rsidP="00415744">
      <w:pPr>
        <w:pStyle w:val="body"/>
        <w:spacing w:line="276" w:lineRule="auto"/>
        <w:ind w:firstLine="567"/>
        <w:rPr>
          <w:rFonts w:ascii="Times New Roman" w:hAnsi="Times New Roman" w:cs="Times New Roman"/>
          <w:b/>
          <w:sz w:val="24"/>
          <w:szCs w:val="24"/>
        </w:rPr>
      </w:pPr>
      <w:r w:rsidRPr="00415744">
        <w:rPr>
          <w:rFonts w:ascii="Times New Roman" w:hAnsi="Times New Roman" w:cs="Times New Roman"/>
          <w:b/>
          <w:sz w:val="24"/>
          <w:szCs w:val="24"/>
        </w:rPr>
        <w:t>Читательская грамотность</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w:t>
      </w:r>
      <w:r w:rsidRPr="009D70B8">
        <w:rPr>
          <w:rFonts w:ascii="Times New Roman" w:hAnsi="Times New Roman" w:cs="Times New Roman"/>
          <w:sz w:val="24"/>
          <w:szCs w:val="24"/>
        </w:rPr>
        <w:lastRenderedPageBreak/>
        <w:t>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046E98" w:rsidRPr="00415744" w:rsidRDefault="00046E98" w:rsidP="00415744">
      <w:pPr>
        <w:pStyle w:val="body"/>
        <w:spacing w:line="276" w:lineRule="auto"/>
        <w:ind w:firstLine="567"/>
        <w:rPr>
          <w:rFonts w:ascii="Times New Roman" w:hAnsi="Times New Roman" w:cs="Times New Roman"/>
          <w:b/>
          <w:sz w:val="24"/>
          <w:szCs w:val="24"/>
        </w:rPr>
      </w:pPr>
      <w:r w:rsidRPr="00415744">
        <w:rPr>
          <w:rFonts w:ascii="Times New Roman" w:hAnsi="Times New Roman" w:cs="Times New Roman"/>
          <w:b/>
          <w:sz w:val="24"/>
          <w:szCs w:val="24"/>
        </w:rPr>
        <w:t>Математическая грамотность</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046E98" w:rsidRPr="00415744" w:rsidRDefault="00046E98" w:rsidP="00415744">
      <w:pPr>
        <w:pStyle w:val="body"/>
        <w:spacing w:line="276" w:lineRule="auto"/>
        <w:ind w:firstLine="567"/>
        <w:rPr>
          <w:rFonts w:ascii="Times New Roman" w:hAnsi="Times New Roman" w:cs="Times New Roman"/>
          <w:b/>
          <w:sz w:val="24"/>
          <w:szCs w:val="24"/>
        </w:rPr>
      </w:pPr>
      <w:r w:rsidRPr="00415744">
        <w:rPr>
          <w:rFonts w:ascii="Times New Roman" w:hAnsi="Times New Roman" w:cs="Times New Roman"/>
          <w:b/>
          <w:sz w:val="24"/>
          <w:szCs w:val="24"/>
        </w:rPr>
        <w:t>Естественно-научная грамотность</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Естественно-научно грамотный человек стремится участвовать в аргументированном </w:t>
      </w:r>
      <w:r w:rsidRPr="009D70B8">
        <w:rPr>
          <w:rFonts w:ascii="Times New Roman" w:hAnsi="Times New Roman" w:cs="Times New Roman"/>
          <w:sz w:val="24"/>
          <w:szCs w:val="24"/>
        </w:rPr>
        <w:lastRenderedPageBreak/>
        <w:t>обсуждении проблем, относящихся к естественным наукам и технологиям, что требует от него следующих компетентностей:</w:t>
      </w:r>
    </w:p>
    <w:p w:rsidR="00046E98" w:rsidRPr="009D70B8" w:rsidRDefault="00046E98" w:rsidP="00415744">
      <w:pPr>
        <w:pStyle w:val="body"/>
        <w:numPr>
          <w:ilvl w:val="0"/>
          <w:numId w:val="1"/>
        </w:numPr>
        <w:spacing w:line="276" w:lineRule="auto"/>
        <w:ind w:left="567"/>
        <w:rPr>
          <w:rFonts w:ascii="Times New Roman" w:hAnsi="Times New Roman" w:cs="Times New Roman"/>
          <w:sz w:val="24"/>
          <w:szCs w:val="24"/>
        </w:rPr>
      </w:pPr>
      <w:r w:rsidRPr="009D70B8">
        <w:rPr>
          <w:rFonts w:ascii="Times New Roman" w:hAnsi="Times New Roman" w:cs="Times New Roman"/>
          <w:sz w:val="24"/>
          <w:szCs w:val="24"/>
        </w:rPr>
        <w:t>научно объяснять явления;</w:t>
      </w:r>
    </w:p>
    <w:p w:rsidR="00046E98" w:rsidRPr="009D70B8" w:rsidRDefault="00046E98" w:rsidP="00415744">
      <w:pPr>
        <w:pStyle w:val="body"/>
        <w:numPr>
          <w:ilvl w:val="0"/>
          <w:numId w:val="1"/>
        </w:numPr>
        <w:spacing w:line="276" w:lineRule="auto"/>
        <w:ind w:left="567"/>
        <w:rPr>
          <w:rFonts w:ascii="Times New Roman" w:hAnsi="Times New Roman" w:cs="Times New Roman"/>
          <w:sz w:val="24"/>
          <w:szCs w:val="24"/>
        </w:rPr>
      </w:pPr>
      <w:r w:rsidRPr="009D70B8">
        <w:rPr>
          <w:rFonts w:ascii="Times New Roman" w:hAnsi="Times New Roman" w:cs="Times New Roman"/>
          <w:sz w:val="24"/>
          <w:szCs w:val="24"/>
        </w:rPr>
        <w:t>демонстрировать понимание особенностей естественно-научного исследования;</w:t>
      </w:r>
    </w:p>
    <w:p w:rsidR="00046E98" w:rsidRPr="009D70B8" w:rsidRDefault="00046E98" w:rsidP="00415744">
      <w:pPr>
        <w:pStyle w:val="body"/>
        <w:numPr>
          <w:ilvl w:val="0"/>
          <w:numId w:val="1"/>
        </w:numPr>
        <w:spacing w:line="276" w:lineRule="auto"/>
        <w:ind w:left="567"/>
        <w:rPr>
          <w:rFonts w:ascii="Times New Roman" w:hAnsi="Times New Roman" w:cs="Times New Roman"/>
          <w:sz w:val="24"/>
          <w:szCs w:val="24"/>
        </w:rPr>
      </w:pPr>
      <w:r w:rsidRPr="009D70B8">
        <w:rPr>
          <w:rFonts w:ascii="Times New Roman" w:hAnsi="Times New Roman" w:cs="Times New Roman"/>
          <w:sz w:val="24"/>
          <w:szCs w:val="24"/>
        </w:rPr>
        <w:t>интерпретировать данные и использовать научные доказательства для получения выводов».</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rsidR="00046E98" w:rsidRPr="00415744" w:rsidRDefault="00046E98" w:rsidP="00415744">
      <w:pPr>
        <w:pStyle w:val="body"/>
        <w:spacing w:line="276" w:lineRule="auto"/>
        <w:ind w:firstLine="567"/>
        <w:rPr>
          <w:rFonts w:ascii="Times New Roman" w:hAnsi="Times New Roman" w:cs="Times New Roman"/>
          <w:b/>
          <w:sz w:val="24"/>
          <w:szCs w:val="24"/>
        </w:rPr>
      </w:pPr>
      <w:r w:rsidRPr="00415744">
        <w:rPr>
          <w:rFonts w:ascii="Times New Roman" w:hAnsi="Times New Roman" w:cs="Times New Roman"/>
          <w:b/>
          <w:sz w:val="24"/>
          <w:szCs w:val="24"/>
        </w:rPr>
        <w:t>Финансовая грамотность</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w:t>
      </w:r>
      <w:r w:rsidR="00415744">
        <w:rPr>
          <w:rFonts w:ascii="Times New Roman" w:hAnsi="Times New Roman" w:cs="Times New Roman"/>
          <w:sz w:val="24"/>
          <w:szCs w:val="24"/>
        </w:rPr>
        <w:t>делы «Школа финансовых решений»</w:t>
      </w:r>
      <w:r w:rsidRPr="009D70B8">
        <w:rPr>
          <w:rFonts w:ascii="Times New Roman" w:hAnsi="Times New Roman" w:cs="Times New Roman"/>
          <w:sz w:val="24"/>
          <w:szCs w:val="24"/>
        </w:rPr>
        <w:t>.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046E98" w:rsidRPr="00415744" w:rsidRDefault="00046E98" w:rsidP="00415744">
      <w:pPr>
        <w:pStyle w:val="body"/>
        <w:spacing w:line="276" w:lineRule="auto"/>
        <w:ind w:firstLine="567"/>
        <w:rPr>
          <w:rFonts w:ascii="Times New Roman" w:hAnsi="Times New Roman" w:cs="Times New Roman"/>
          <w:b/>
          <w:sz w:val="24"/>
          <w:szCs w:val="24"/>
        </w:rPr>
      </w:pPr>
      <w:r w:rsidRPr="00415744">
        <w:rPr>
          <w:rFonts w:ascii="Times New Roman" w:hAnsi="Times New Roman" w:cs="Times New Roman"/>
          <w:b/>
          <w:sz w:val="24"/>
          <w:szCs w:val="24"/>
        </w:rPr>
        <w:t>Глобальные компетенции</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 xml:space="preserve">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w:t>
      </w:r>
      <w:r w:rsidRPr="009D70B8">
        <w:rPr>
          <w:rFonts w:ascii="Times New Roman" w:hAnsi="Times New Roman" w:cs="Times New Roman"/>
          <w:sz w:val="24"/>
          <w:szCs w:val="24"/>
        </w:rPr>
        <w:lastRenderedPageBreak/>
        <w:t>социального окружения.</w:t>
      </w:r>
    </w:p>
    <w:p w:rsidR="00046E98" w:rsidRPr="00415744" w:rsidRDefault="00046E98" w:rsidP="00415744">
      <w:pPr>
        <w:pStyle w:val="body"/>
        <w:spacing w:line="276" w:lineRule="auto"/>
        <w:ind w:firstLine="567"/>
        <w:rPr>
          <w:rFonts w:ascii="Times New Roman" w:hAnsi="Times New Roman" w:cs="Times New Roman"/>
          <w:b/>
          <w:sz w:val="24"/>
          <w:szCs w:val="24"/>
        </w:rPr>
      </w:pPr>
      <w:r w:rsidRPr="00415744">
        <w:rPr>
          <w:rFonts w:ascii="Times New Roman" w:hAnsi="Times New Roman" w:cs="Times New Roman"/>
          <w:b/>
          <w:sz w:val="24"/>
          <w:szCs w:val="24"/>
        </w:rPr>
        <w:t>Креативное мышление</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046E98" w:rsidRPr="009D70B8" w:rsidRDefault="00046E98" w:rsidP="00415744">
      <w:pPr>
        <w:pStyle w:val="body"/>
        <w:spacing w:line="276" w:lineRule="auto"/>
        <w:ind w:firstLine="567"/>
        <w:rPr>
          <w:rFonts w:ascii="Times New Roman" w:hAnsi="Times New Roman" w:cs="Times New Roman"/>
          <w:sz w:val="24"/>
          <w:szCs w:val="24"/>
        </w:rPr>
      </w:pPr>
      <w:r w:rsidRPr="009D70B8">
        <w:rPr>
          <w:rFonts w:ascii="Times New Roman" w:hAnsi="Times New Roman" w:cs="Times New Roman"/>
          <w:sz w:val="24"/>
          <w:szCs w:val="24"/>
        </w:rPr>
        <w:t>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0322A3" w:rsidRPr="009D70B8" w:rsidRDefault="000322A3" w:rsidP="000322A3">
      <w:pPr>
        <w:pStyle w:val="2"/>
        <w:jc w:val="center"/>
        <w:rPr>
          <w:sz w:val="24"/>
          <w:szCs w:val="24"/>
        </w:rPr>
      </w:pPr>
      <w:bookmarkStart w:id="6" w:name="_Toc118724560"/>
      <w:r w:rsidRPr="009D70B8">
        <w:rPr>
          <w:sz w:val="24"/>
          <w:szCs w:val="24"/>
        </w:rPr>
        <w:t xml:space="preserve">Содержание курса по шести направлениям функциональной грамотности для </w:t>
      </w:r>
      <w:r w:rsidR="00C61D99" w:rsidRPr="009D70B8">
        <w:rPr>
          <w:sz w:val="24"/>
          <w:szCs w:val="24"/>
        </w:rPr>
        <w:t>7</w:t>
      </w:r>
      <w:r w:rsidRPr="009D70B8">
        <w:rPr>
          <w:sz w:val="24"/>
          <w:szCs w:val="24"/>
        </w:rPr>
        <w:t xml:space="preserve"> классов</w:t>
      </w:r>
      <w:bookmarkEnd w:id="6"/>
    </w:p>
    <w:p w:rsidR="00C61D99" w:rsidRPr="009D70B8" w:rsidRDefault="00C61D99" w:rsidP="00C61D99">
      <w:pPr>
        <w:rPr>
          <w:rFonts w:ascii="Times New Roman" w:hAnsi="Times New Roman" w:cs="Times New Roman"/>
        </w:rPr>
      </w:pPr>
    </w:p>
    <w:tbl>
      <w:tblPr>
        <w:tblW w:w="0" w:type="auto"/>
        <w:tblInd w:w="80" w:type="dxa"/>
        <w:tblLayout w:type="fixed"/>
        <w:tblCellMar>
          <w:left w:w="0" w:type="dxa"/>
          <w:right w:w="0" w:type="dxa"/>
        </w:tblCellMar>
        <w:tblLook w:val="0000" w:firstRow="0" w:lastRow="0" w:firstColumn="0" w:lastColumn="0" w:noHBand="0" w:noVBand="0"/>
      </w:tblPr>
      <w:tblGrid>
        <w:gridCol w:w="472"/>
        <w:gridCol w:w="9309"/>
      </w:tblGrid>
      <w:tr w:rsidR="000322A3" w:rsidRPr="004F793A" w:rsidTr="00415744">
        <w:trPr>
          <w:trHeight w:val="60"/>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322A3" w:rsidRPr="004F793A" w:rsidRDefault="000322A3" w:rsidP="000322A3">
            <w:pPr>
              <w:pStyle w:val="table-head"/>
              <w:jc w:val="left"/>
              <w:rPr>
                <w:sz w:val="24"/>
                <w:szCs w:val="24"/>
              </w:rPr>
            </w:pPr>
            <w:r w:rsidRPr="004F793A">
              <w:rPr>
                <w:sz w:val="24"/>
                <w:szCs w:val="24"/>
              </w:rPr>
              <w:t>Модуль: Читательская грамотность «Чита</w:t>
            </w:r>
            <w:r w:rsidR="00F25F37" w:rsidRPr="004F793A">
              <w:rPr>
                <w:sz w:val="24"/>
                <w:szCs w:val="24"/>
              </w:rPr>
              <w:t>ем, различая факты и мнения» (6</w:t>
            </w:r>
            <w:r w:rsidRPr="004F793A">
              <w:rPr>
                <w:sz w:val="24"/>
                <w:szCs w:val="24"/>
              </w:rPr>
              <w:t xml:space="preserve"> ч)</w:t>
            </w:r>
          </w:p>
        </w:tc>
      </w:tr>
      <w:tr w:rsidR="000322A3"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322A3" w:rsidRPr="004F793A" w:rsidRDefault="004F793A" w:rsidP="000322A3">
            <w:pPr>
              <w:pStyle w:val="table-body"/>
              <w:jc w:val="center"/>
              <w:rPr>
                <w:rFonts w:ascii="Times New Roman" w:hAnsi="Times New Roman" w:cs="Times New Roman"/>
                <w:sz w:val="24"/>
                <w:szCs w:val="24"/>
              </w:rPr>
            </w:pPr>
            <w:r>
              <w:rPr>
                <w:rFonts w:ascii="Times New Roman" w:hAnsi="Times New Roman" w:cs="Times New Roman"/>
                <w:sz w:val="24"/>
                <w:szCs w:val="24"/>
              </w:rPr>
              <w:t>1</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0322A3" w:rsidRPr="004F793A" w:rsidRDefault="000322A3" w:rsidP="000322A3">
            <w:pPr>
              <w:pStyle w:val="table-body"/>
              <w:rPr>
                <w:rFonts w:ascii="Times New Roman" w:hAnsi="Times New Roman" w:cs="Times New Roman"/>
                <w:sz w:val="24"/>
                <w:szCs w:val="24"/>
              </w:rPr>
            </w:pPr>
            <w:r w:rsidRPr="004F793A">
              <w:rPr>
                <w:rFonts w:ascii="Times New Roman" w:hAnsi="Times New Roman" w:cs="Times New Roman"/>
                <w:sz w:val="24"/>
                <w:szCs w:val="24"/>
              </w:rPr>
              <w:t>Нас ждет путешествие (Путешествие по родной земле)</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4F793A" w:rsidP="000322A3">
            <w:pPr>
              <w:pStyle w:val="table-body"/>
              <w:jc w:val="center"/>
              <w:rPr>
                <w:rFonts w:ascii="Times New Roman" w:hAnsi="Times New Roman" w:cs="Times New Roman"/>
                <w:sz w:val="24"/>
                <w:szCs w:val="24"/>
              </w:rPr>
            </w:pPr>
            <w:r>
              <w:rPr>
                <w:rFonts w:ascii="Times New Roman" w:hAnsi="Times New Roman" w:cs="Times New Roman"/>
                <w:sz w:val="24"/>
                <w:szCs w:val="24"/>
              </w:rPr>
              <w:t>2</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pStyle w:val="table-body"/>
              <w:spacing w:after="0"/>
              <w:rPr>
                <w:rFonts w:ascii="Times New Roman" w:hAnsi="Times New Roman" w:cs="Times New Roman"/>
                <w:sz w:val="24"/>
                <w:szCs w:val="24"/>
              </w:rPr>
            </w:pPr>
            <w:r w:rsidRPr="004F793A">
              <w:rPr>
                <w:rFonts w:ascii="Times New Roman" w:hAnsi="Times New Roman" w:cs="Times New Roman"/>
                <w:spacing w:val="-4"/>
                <w:sz w:val="24"/>
                <w:szCs w:val="24"/>
              </w:rPr>
              <w:t>Путешествуем и познаем мир (Путешествие по России)</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4F793A" w:rsidP="000322A3">
            <w:pPr>
              <w:pStyle w:val="table-body"/>
              <w:jc w:val="center"/>
              <w:rPr>
                <w:rFonts w:ascii="Times New Roman" w:hAnsi="Times New Roman" w:cs="Times New Roman"/>
                <w:sz w:val="24"/>
                <w:szCs w:val="24"/>
              </w:rPr>
            </w:pPr>
            <w:r>
              <w:rPr>
                <w:rFonts w:ascii="Times New Roman" w:hAnsi="Times New Roman" w:cs="Times New Roman"/>
                <w:sz w:val="24"/>
                <w:szCs w:val="24"/>
              </w:rPr>
              <w:t>3</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Открываем тайны планеты (Изучение планеты) Мир науки (Человек и природа)</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4F793A" w:rsidP="000322A3">
            <w:pPr>
              <w:pStyle w:val="table-body"/>
              <w:jc w:val="center"/>
              <w:rPr>
                <w:rFonts w:ascii="Times New Roman" w:hAnsi="Times New Roman" w:cs="Times New Roman"/>
                <w:sz w:val="24"/>
                <w:szCs w:val="24"/>
              </w:rPr>
            </w:pPr>
            <w:r>
              <w:rPr>
                <w:rFonts w:ascii="Times New Roman" w:hAnsi="Times New Roman" w:cs="Times New Roman"/>
                <w:sz w:val="24"/>
                <w:szCs w:val="24"/>
              </w:rPr>
              <w:t>4</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1574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pacing w:val="-2"/>
                <w:sz w:val="24"/>
                <w:szCs w:val="24"/>
              </w:rPr>
              <w:t>По страницам биографий (Великие люди</w:t>
            </w:r>
            <w:r w:rsidR="00415744">
              <w:rPr>
                <w:rFonts w:ascii="Times New Roman" w:eastAsia="Times New Roman" w:hAnsi="Times New Roman" w:cs="Times New Roman"/>
                <w:color w:val="000000"/>
                <w:spacing w:val="-2"/>
                <w:sz w:val="24"/>
                <w:szCs w:val="24"/>
              </w:rPr>
              <w:t xml:space="preserve"> </w:t>
            </w:r>
            <w:r w:rsidRPr="004F793A">
              <w:rPr>
                <w:rFonts w:ascii="Times New Roman" w:eastAsia="Times New Roman" w:hAnsi="Times New Roman" w:cs="Times New Roman"/>
                <w:color w:val="000000"/>
                <w:spacing w:val="-2"/>
                <w:sz w:val="24"/>
                <w:szCs w:val="24"/>
              </w:rPr>
              <w:t>нашей страны)</w:t>
            </w:r>
          </w:p>
        </w:tc>
      </w:tr>
      <w:tr w:rsidR="00F25F37" w:rsidRPr="004F793A" w:rsidTr="00415744">
        <w:trPr>
          <w:trHeight w:val="3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4F793A" w:rsidP="000322A3">
            <w:pPr>
              <w:pStyle w:val="table-body"/>
              <w:jc w:val="center"/>
              <w:rPr>
                <w:rFonts w:ascii="Times New Roman" w:hAnsi="Times New Roman" w:cs="Times New Roman"/>
                <w:sz w:val="24"/>
                <w:szCs w:val="24"/>
              </w:rPr>
            </w:pPr>
            <w:r>
              <w:rPr>
                <w:rFonts w:ascii="Times New Roman" w:hAnsi="Times New Roman" w:cs="Times New Roman"/>
                <w:sz w:val="24"/>
                <w:szCs w:val="24"/>
              </w:rPr>
              <w:t>5</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pStyle w:val="table-body"/>
              <w:spacing w:after="0" w:line="480" w:lineRule="auto"/>
              <w:rPr>
                <w:rFonts w:ascii="Times New Roman" w:hAnsi="Times New Roman" w:cs="Times New Roman"/>
                <w:sz w:val="24"/>
                <w:szCs w:val="24"/>
              </w:rPr>
            </w:pPr>
            <w:r w:rsidRPr="004F793A">
              <w:rPr>
                <w:rFonts w:ascii="Times New Roman" w:hAnsi="Times New Roman" w:cs="Times New Roman"/>
                <w:sz w:val="24"/>
                <w:szCs w:val="24"/>
              </w:rPr>
              <w:t>Проект «Школьная жизнь»</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4F793A" w:rsidP="000322A3">
            <w:pPr>
              <w:pStyle w:val="table-body"/>
              <w:jc w:val="center"/>
              <w:rPr>
                <w:rFonts w:ascii="Times New Roman" w:hAnsi="Times New Roman" w:cs="Times New Roman"/>
                <w:sz w:val="24"/>
                <w:szCs w:val="24"/>
              </w:rPr>
            </w:pPr>
            <w:r>
              <w:rPr>
                <w:rFonts w:ascii="Times New Roman" w:hAnsi="Times New Roman" w:cs="Times New Roman"/>
                <w:sz w:val="24"/>
                <w:szCs w:val="24"/>
              </w:rPr>
              <w:t>6</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Наши поступки (межличностные взаимодействия)</w:t>
            </w:r>
          </w:p>
        </w:tc>
      </w:tr>
      <w:tr w:rsidR="00F25F37" w:rsidRPr="004F793A" w:rsidTr="00415744">
        <w:trPr>
          <w:trHeight w:val="60"/>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head"/>
              <w:jc w:val="left"/>
              <w:rPr>
                <w:sz w:val="24"/>
                <w:szCs w:val="24"/>
              </w:rPr>
            </w:pPr>
            <w:r w:rsidRPr="004F793A">
              <w:rPr>
                <w:sz w:val="24"/>
                <w:szCs w:val="24"/>
              </w:rPr>
              <w:lastRenderedPageBreak/>
              <w:t>Модуль: Естественно-научная гра</w:t>
            </w:r>
            <w:r w:rsidR="004F793A">
              <w:rPr>
                <w:sz w:val="24"/>
                <w:szCs w:val="24"/>
              </w:rPr>
              <w:t>мотность «Учимся исследовать» (5</w:t>
            </w:r>
            <w:r w:rsidRPr="004F793A">
              <w:rPr>
                <w:sz w:val="24"/>
                <w:szCs w:val="24"/>
              </w:rPr>
              <w:t xml:space="preserve"> ч)</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1</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Мои увлечения</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2</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pStyle w:val="table-body"/>
              <w:spacing w:after="0"/>
              <w:rPr>
                <w:rFonts w:ascii="Times New Roman" w:hAnsi="Times New Roman" w:cs="Times New Roman"/>
                <w:sz w:val="24"/>
                <w:szCs w:val="24"/>
              </w:rPr>
            </w:pPr>
            <w:r w:rsidRPr="004F793A">
              <w:rPr>
                <w:rFonts w:ascii="Times New Roman" w:hAnsi="Times New Roman" w:cs="Times New Roman"/>
                <w:sz w:val="24"/>
                <w:szCs w:val="24"/>
              </w:rPr>
              <w:t>Наука и технологии</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3</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Растения и животные в нашей жизни</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4</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pStyle w:val="table-body"/>
              <w:spacing w:after="0"/>
              <w:rPr>
                <w:rFonts w:ascii="Times New Roman" w:hAnsi="Times New Roman" w:cs="Times New Roman"/>
                <w:sz w:val="24"/>
                <w:szCs w:val="24"/>
              </w:rPr>
            </w:pPr>
            <w:r w:rsidRPr="004F793A">
              <w:rPr>
                <w:rFonts w:ascii="Times New Roman" w:hAnsi="Times New Roman" w:cs="Times New Roman"/>
                <w:sz w:val="24"/>
                <w:szCs w:val="24"/>
              </w:rPr>
              <w:t>Вещества, которые нас окружают</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5</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Загадочные явления</w:t>
            </w:r>
          </w:p>
        </w:tc>
      </w:tr>
      <w:tr w:rsidR="00F25F37" w:rsidRPr="004F793A" w:rsidTr="00415744">
        <w:trPr>
          <w:trHeight w:val="315"/>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head"/>
              <w:jc w:val="left"/>
              <w:rPr>
                <w:sz w:val="24"/>
                <w:szCs w:val="24"/>
              </w:rPr>
            </w:pPr>
            <w:r w:rsidRPr="004F793A">
              <w:rPr>
                <w:sz w:val="24"/>
                <w:szCs w:val="24"/>
              </w:rPr>
              <w:t>Модуль: Креативное мышление «Учимся мыслить креативно» (4 ч)</w:t>
            </w:r>
          </w:p>
        </w:tc>
      </w:tr>
      <w:tr w:rsidR="00F25F37" w:rsidRPr="004F793A" w:rsidTr="00415744">
        <w:trPr>
          <w:trHeight w:val="393"/>
        </w:trPr>
        <w:tc>
          <w:tcPr>
            <w:tcW w:w="472" w:type="dxa"/>
            <w:tcBorders>
              <w:top w:val="single" w:sz="8" w:space="0" w:color="000000"/>
              <w:left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 xml:space="preserve">1 </w:t>
            </w:r>
          </w:p>
        </w:tc>
        <w:tc>
          <w:tcPr>
            <w:tcW w:w="9309" w:type="dxa"/>
            <w:tcBorders>
              <w:top w:val="single" w:sz="8" w:space="0" w:color="000000"/>
              <w:left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 xml:space="preserve">Креативность в бытовых и учебных ситуациях: Модели и ситуации </w:t>
            </w:r>
          </w:p>
        </w:tc>
      </w:tr>
      <w:tr w:rsidR="00F25F37" w:rsidRPr="004F793A" w:rsidTr="00415744">
        <w:trPr>
          <w:trHeight w:val="387"/>
        </w:trPr>
        <w:tc>
          <w:tcPr>
            <w:tcW w:w="472" w:type="dxa"/>
            <w:tcBorders>
              <w:top w:val="single" w:sz="8" w:space="0" w:color="000000"/>
              <w:left w:val="single" w:sz="8" w:space="0" w:color="000000"/>
              <w:right w:val="single" w:sz="8" w:space="0" w:color="000000"/>
            </w:tcBorders>
            <w:tcMar>
              <w:top w:w="80" w:type="dxa"/>
              <w:left w:w="80" w:type="dxa"/>
              <w:bottom w:w="80" w:type="dxa"/>
              <w:right w:w="80" w:type="dxa"/>
            </w:tcMar>
          </w:tcPr>
          <w:p w:rsidR="00F25F37" w:rsidRPr="004F793A" w:rsidRDefault="00F25F37" w:rsidP="00415744">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2</w:t>
            </w:r>
          </w:p>
        </w:tc>
        <w:tc>
          <w:tcPr>
            <w:tcW w:w="9309" w:type="dxa"/>
            <w:tcBorders>
              <w:top w:val="single" w:sz="8" w:space="0" w:color="000000"/>
              <w:left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 xml:space="preserve">Выдвижение разнообразных идей. Учимся проявлять гибкость и беглость мышления. </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3</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 xml:space="preserve">От выдвижения до доработки идей </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4</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 xml:space="preserve">Диагностика и рефлексия. Самооценка </w:t>
            </w:r>
          </w:p>
        </w:tc>
      </w:tr>
      <w:tr w:rsidR="00F25F37" w:rsidRPr="004F793A" w:rsidTr="00415744">
        <w:trPr>
          <w:trHeight w:val="60"/>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head"/>
              <w:jc w:val="left"/>
              <w:rPr>
                <w:sz w:val="24"/>
                <w:szCs w:val="24"/>
              </w:rPr>
            </w:pPr>
            <w:r w:rsidRPr="004F793A">
              <w:rPr>
                <w:sz w:val="24"/>
                <w:szCs w:val="24"/>
              </w:rPr>
              <w:t>Модуль: Математическая грамотность «Мат</w:t>
            </w:r>
            <w:r w:rsidR="004F793A">
              <w:rPr>
                <w:sz w:val="24"/>
                <w:szCs w:val="24"/>
              </w:rPr>
              <w:t>ематика в повседневной жизни» (6</w:t>
            </w:r>
            <w:r w:rsidRPr="004F793A">
              <w:rPr>
                <w:sz w:val="24"/>
                <w:szCs w:val="24"/>
              </w:rPr>
              <w:t xml:space="preserve"> ч)</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1</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1574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Новое об известном («Футбольное поле», «Электробус»)</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2</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15744">
            <w:pPr>
              <w:widowControl w:val="0"/>
              <w:autoSpaceDE w:val="0"/>
              <w:autoSpaceDN w:val="0"/>
              <w:adjustRightInd w:val="0"/>
              <w:spacing w:after="0" w:line="200" w:lineRule="atLeast"/>
              <w:textAlignment w:val="center"/>
              <w:rPr>
                <w:rFonts w:ascii="Times New Roman" w:hAnsi="Times New Roman" w:cs="Times New Roman"/>
                <w:sz w:val="24"/>
                <w:szCs w:val="24"/>
              </w:rPr>
            </w:pPr>
            <w:r w:rsidRPr="004F793A">
              <w:rPr>
                <w:rFonts w:ascii="Times New Roman" w:eastAsia="Times New Roman" w:hAnsi="Times New Roman" w:cs="Times New Roman"/>
                <w:color w:val="000000"/>
                <w:sz w:val="24"/>
                <w:szCs w:val="24"/>
              </w:rPr>
              <w:t xml:space="preserve">Геометрические формы вокруг нас </w:t>
            </w:r>
            <w:r w:rsidRPr="004F793A">
              <w:rPr>
                <w:rFonts w:ascii="Times New Roman" w:hAnsi="Times New Roman" w:cs="Times New Roman"/>
                <w:sz w:val="24"/>
                <w:szCs w:val="24"/>
              </w:rPr>
              <w:t>(«Поделки из пластиковой бутылки», «Ковровая дорожка»)</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3</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1574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Здоровый образ жизни («Калорийность питания», «Игра на льду»)</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4</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F793A">
            <w:pPr>
              <w:pStyle w:val="table-body"/>
              <w:spacing w:after="0"/>
              <w:rPr>
                <w:rFonts w:ascii="Times New Roman" w:hAnsi="Times New Roman" w:cs="Times New Roman"/>
                <w:spacing w:val="-4"/>
                <w:sz w:val="24"/>
                <w:szCs w:val="24"/>
              </w:rPr>
            </w:pPr>
            <w:r w:rsidRPr="004F793A">
              <w:rPr>
                <w:rFonts w:ascii="Times New Roman" w:hAnsi="Times New Roman" w:cs="Times New Roman"/>
                <w:spacing w:val="-4"/>
                <w:sz w:val="24"/>
                <w:szCs w:val="24"/>
              </w:rPr>
              <w:t>В домашних делах: ремонт и обустройство дома Комплекс­ные зада­ния «Ремонт комнаты», «Покупка телеви­зора»</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5</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1574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В школе и после школы</w:t>
            </w:r>
            <w:r w:rsidR="00415744">
              <w:rPr>
                <w:rFonts w:ascii="Times New Roman" w:eastAsia="Times New Roman" w:hAnsi="Times New Roman" w:cs="Times New Roman"/>
                <w:color w:val="000000"/>
                <w:sz w:val="24"/>
                <w:szCs w:val="24"/>
              </w:rPr>
              <w:t xml:space="preserve"> </w:t>
            </w:r>
            <w:r w:rsidRPr="004F793A">
              <w:rPr>
                <w:rFonts w:ascii="Times New Roman" w:eastAsia="Times New Roman" w:hAnsi="Times New Roman" w:cs="Times New Roman"/>
                <w:color w:val="000000"/>
                <w:sz w:val="24"/>
                <w:szCs w:val="24"/>
              </w:rPr>
              <w:t>(«Игры в сети», «Занятия Алины»)</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6</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4F793A">
            <w:pPr>
              <w:pStyle w:val="table-body"/>
              <w:spacing w:after="0"/>
              <w:rPr>
                <w:rFonts w:ascii="Times New Roman" w:hAnsi="Times New Roman" w:cs="Times New Roman"/>
                <w:sz w:val="24"/>
                <w:szCs w:val="24"/>
              </w:rPr>
            </w:pPr>
            <w:r w:rsidRPr="004F793A">
              <w:rPr>
                <w:rFonts w:ascii="Times New Roman" w:hAnsi="Times New Roman" w:cs="Times New Roman"/>
                <w:sz w:val="24"/>
                <w:szCs w:val="24"/>
              </w:rPr>
              <w:t>На отдыхе: досуг, отпуск, увлечения Комплексные задания «Бугельные подъемники», «Кресельные подъемники»</w:t>
            </w:r>
          </w:p>
        </w:tc>
      </w:tr>
      <w:tr w:rsidR="00F25F37" w:rsidRPr="004F793A" w:rsidTr="00415744">
        <w:trPr>
          <w:trHeight w:val="60"/>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head"/>
              <w:jc w:val="left"/>
              <w:rPr>
                <w:sz w:val="24"/>
                <w:szCs w:val="24"/>
              </w:rPr>
            </w:pPr>
            <w:r w:rsidRPr="004F793A">
              <w:rPr>
                <w:sz w:val="24"/>
                <w:szCs w:val="24"/>
              </w:rPr>
              <w:t>Модуль: Финансовая грамотнос</w:t>
            </w:r>
            <w:r w:rsidR="004F793A">
              <w:rPr>
                <w:sz w:val="24"/>
                <w:szCs w:val="24"/>
              </w:rPr>
              <w:t>ть «Школа финансовых решений» (6</w:t>
            </w:r>
            <w:r w:rsidRPr="004F793A">
              <w:rPr>
                <w:sz w:val="24"/>
                <w:szCs w:val="24"/>
              </w:rPr>
              <w:t xml:space="preserve"> ч)</w:t>
            </w:r>
          </w:p>
        </w:tc>
      </w:tr>
      <w:tr w:rsidR="00F25F37" w:rsidRPr="004F793A" w:rsidTr="00415744">
        <w:trPr>
          <w:trHeight w:val="39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1</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Семейный бюджет: доход и расход</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2</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Непредвиденные расходы: как снизить риски финансовых затруднений</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3</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На чем можно сэкономить: тот без нужды живет, кто деньги бережет</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4</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Самое главное о правилах ведения семейного бюджета</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5</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pStyle w:val="table-body"/>
              <w:spacing w:after="0"/>
              <w:rPr>
                <w:rFonts w:ascii="Times New Roman" w:hAnsi="Times New Roman" w:cs="Times New Roman"/>
                <w:sz w:val="24"/>
                <w:szCs w:val="24"/>
              </w:rPr>
            </w:pPr>
            <w:r w:rsidRPr="004F793A">
              <w:rPr>
                <w:rFonts w:ascii="Times New Roman" w:hAnsi="Times New Roman" w:cs="Times New Roman"/>
                <w:sz w:val="24"/>
                <w:szCs w:val="24"/>
              </w:rPr>
              <w:t>Уловки финансовых мошенников: что помогает от них защититься</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6</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F25F37">
            <w:pPr>
              <w:pStyle w:val="table-body"/>
              <w:spacing w:after="0"/>
              <w:rPr>
                <w:rFonts w:ascii="Times New Roman" w:hAnsi="Times New Roman" w:cs="Times New Roman"/>
                <w:sz w:val="24"/>
                <w:szCs w:val="24"/>
              </w:rPr>
            </w:pPr>
            <w:r w:rsidRPr="004F793A">
              <w:rPr>
                <w:rFonts w:ascii="Times New Roman" w:hAnsi="Times New Roman" w:cs="Times New Roman"/>
                <w:sz w:val="24"/>
                <w:szCs w:val="24"/>
              </w:rPr>
              <w:t>Заходим в интернет: опасности для личных финансов</w:t>
            </w:r>
          </w:p>
        </w:tc>
      </w:tr>
      <w:tr w:rsidR="00F25F37" w:rsidRPr="004F793A" w:rsidTr="00415744">
        <w:trPr>
          <w:trHeight w:val="60"/>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head"/>
              <w:jc w:val="left"/>
              <w:rPr>
                <w:sz w:val="24"/>
                <w:szCs w:val="24"/>
              </w:rPr>
            </w:pPr>
            <w:r w:rsidRPr="004F793A">
              <w:rPr>
                <w:sz w:val="24"/>
                <w:szCs w:val="24"/>
              </w:rPr>
              <w:lastRenderedPageBreak/>
              <w:t>Интегрированные занятия: Финансовая грамотность + Математика (1 ч)</w:t>
            </w:r>
          </w:p>
        </w:tc>
      </w:tr>
      <w:tr w:rsidR="00F25F37"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1</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rPr>
                <w:rFonts w:ascii="Times New Roman" w:hAnsi="Times New Roman" w:cs="Times New Roman"/>
                <w:sz w:val="24"/>
                <w:szCs w:val="24"/>
              </w:rPr>
            </w:pPr>
            <w:r w:rsidRPr="004F793A">
              <w:rPr>
                <w:rFonts w:ascii="Times New Roman" w:hAnsi="Times New Roman" w:cs="Times New Roman"/>
                <w:sz w:val="24"/>
                <w:szCs w:val="24"/>
              </w:rPr>
              <w:t>«Копейка к копейке – проживет семейка»</w:t>
            </w:r>
          </w:p>
        </w:tc>
      </w:tr>
      <w:tr w:rsidR="00F25F37" w:rsidRPr="004F793A" w:rsidTr="00415744">
        <w:trPr>
          <w:trHeight w:val="60"/>
        </w:trPr>
        <w:tc>
          <w:tcPr>
            <w:tcW w:w="9781"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head"/>
              <w:jc w:val="left"/>
              <w:rPr>
                <w:sz w:val="24"/>
                <w:szCs w:val="24"/>
              </w:rPr>
            </w:pPr>
            <w:r w:rsidRPr="004F793A">
              <w:rPr>
                <w:sz w:val="24"/>
                <w:szCs w:val="24"/>
              </w:rPr>
              <w:t>Модуль: Глобальные компетенции «Роскошь общения. Ты, я, мы отвечаем за планету. Мы учимся самоорганизации и помогаем сохранить природу » (4 ч)</w:t>
            </w:r>
          </w:p>
        </w:tc>
      </w:tr>
      <w:tr w:rsidR="004F793A"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F793A" w:rsidRPr="004F793A" w:rsidRDefault="004F793A"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1</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F793A" w:rsidRPr="004F793A" w:rsidRDefault="004F793A" w:rsidP="00B22CE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Мы разные, но решаем общие задачи</w:t>
            </w:r>
          </w:p>
        </w:tc>
      </w:tr>
      <w:tr w:rsidR="00F25F37" w:rsidRPr="004F793A" w:rsidTr="00415744">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2</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F25F37" w:rsidRPr="004F793A" w:rsidRDefault="00F25F37" w:rsidP="000322A3">
            <w:pPr>
              <w:pStyle w:val="table-body"/>
              <w:rPr>
                <w:rFonts w:ascii="Times New Roman" w:hAnsi="Times New Roman" w:cs="Times New Roman"/>
                <w:sz w:val="24"/>
                <w:szCs w:val="24"/>
              </w:rPr>
            </w:pPr>
            <w:r w:rsidRPr="004F793A">
              <w:rPr>
                <w:rFonts w:ascii="Times New Roman" w:hAnsi="Times New Roman" w:cs="Times New Roman"/>
                <w:sz w:val="24"/>
                <w:szCs w:val="24"/>
              </w:rPr>
              <w:t>Узнаем традиции и обычаи и учитываем их в общении. Соблюдаем правила. Участвуем в самоуправлении</w:t>
            </w:r>
          </w:p>
        </w:tc>
      </w:tr>
      <w:tr w:rsidR="004F793A" w:rsidRPr="004F793A" w:rsidTr="00415744">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F793A" w:rsidRPr="004F793A" w:rsidRDefault="004F793A"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3</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F793A" w:rsidRPr="004F793A" w:rsidRDefault="004F793A" w:rsidP="00B22CE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 xml:space="preserve">Узнаем традиции и обычаи и учитываем их в общении. </w:t>
            </w:r>
            <w:r w:rsidR="00415744">
              <w:rPr>
                <w:rFonts w:ascii="Times New Roman" w:eastAsia="Times New Roman" w:hAnsi="Times New Roman" w:cs="Times New Roman"/>
                <w:color w:val="000000"/>
                <w:sz w:val="24"/>
                <w:szCs w:val="24"/>
              </w:rPr>
              <w:t xml:space="preserve"> </w:t>
            </w:r>
            <w:r w:rsidRPr="004F793A">
              <w:rPr>
                <w:rFonts w:ascii="Times New Roman" w:eastAsia="Times New Roman" w:hAnsi="Times New Roman" w:cs="Times New Roman"/>
                <w:color w:val="000000"/>
                <w:sz w:val="24"/>
                <w:szCs w:val="24"/>
              </w:rPr>
              <w:t xml:space="preserve">Соблюдаем правила. </w:t>
            </w:r>
          </w:p>
          <w:p w:rsidR="004F793A" w:rsidRPr="004F793A" w:rsidRDefault="004F793A" w:rsidP="0041574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Участвуем в самоуправлении</w:t>
            </w:r>
          </w:p>
        </w:tc>
      </w:tr>
      <w:tr w:rsidR="004F793A" w:rsidRPr="004F793A" w:rsidTr="00415744">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F793A" w:rsidRPr="004F793A" w:rsidRDefault="004F793A" w:rsidP="000322A3">
            <w:pPr>
              <w:pStyle w:val="table-body"/>
              <w:jc w:val="center"/>
              <w:rPr>
                <w:rFonts w:ascii="Times New Roman" w:hAnsi="Times New Roman" w:cs="Times New Roman"/>
                <w:sz w:val="24"/>
                <w:szCs w:val="24"/>
              </w:rPr>
            </w:pPr>
            <w:r w:rsidRPr="004F793A">
              <w:rPr>
                <w:rFonts w:ascii="Times New Roman" w:hAnsi="Times New Roman" w:cs="Times New Roman"/>
                <w:sz w:val="24"/>
                <w:szCs w:val="24"/>
              </w:rPr>
              <w:t>4</w:t>
            </w:r>
          </w:p>
        </w:tc>
        <w:tc>
          <w:tcPr>
            <w:tcW w:w="930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F793A" w:rsidRPr="004F793A" w:rsidRDefault="004F793A" w:rsidP="00B22CE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rPr>
            </w:pPr>
            <w:r w:rsidRPr="004F793A">
              <w:rPr>
                <w:rFonts w:ascii="Times New Roman" w:eastAsia="Times New Roman" w:hAnsi="Times New Roman" w:cs="Times New Roman"/>
                <w:color w:val="000000"/>
                <w:sz w:val="24"/>
                <w:szCs w:val="24"/>
              </w:rPr>
              <w:t>Гло</w:t>
            </w:r>
            <w:r>
              <w:rPr>
                <w:rFonts w:ascii="Times New Roman" w:eastAsia="Times New Roman" w:hAnsi="Times New Roman" w:cs="Times New Roman"/>
                <w:color w:val="000000"/>
                <w:sz w:val="24"/>
                <w:szCs w:val="24"/>
              </w:rPr>
              <w:t>бальные проблемы в нашей жизни. З</w:t>
            </w:r>
            <w:r w:rsidRPr="004F793A">
              <w:rPr>
                <w:rFonts w:ascii="Times New Roman" w:eastAsia="Times New Roman" w:hAnsi="Times New Roman" w:cs="Times New Roman"/>
                <w:color w:val="000000"/>
                <w:sz w:val="24"/>
                <w:szCs w:val="24"/>
              </w:rPr>
              <w:t>аботимся о природе</w:t>
            </w:r>
          </w:p>
        </w:tc>
      </w:tr>
    </w:tbl>
    <w:p w:rsidR="000322A3" w:rsidRPr="009D70B8" w:rsidRDefault="000322A3" w:rsidP="000322A3">
      <w:pPr>
        <w:pStyle w:val="body"/>
        <w:rPr>
          <w:rFonts w:ascii="Times New Roman" w:hAnsi="Times New Roman" w:cs="Times New Roman"/>
          <w:sz w:val="24"/>
          <w:szCs w:val="24"/>
        </w:rPr>
      </w:pPr>
    </w:p>
    <w:p w:rsidR="00046E98" w:rsidRPr="009D70B8" w:rsidRDefault="00046E98" w:rsidP="00046E98">
      <w:pPr>
        <w:pStyle w:val="body"/>
        <w:spacing w:line="276" w:lineRule="auto"/>
        <w:rPr>
          <w:rFonts w:ascii="Times New Roman" w:hAnsi="Times New Roman" w:cs="Times New Roman"/>
          <w:sz w:val="24"/>
          <w:szCs w:val="24"/>
        </w:rPr>
      </w:pPr>
    </w:p>
    <w:p w:rsidR="000322A3" w:rsidRPr="009D70B8" w:rsidRDefault="00F96C6F" w:rsidP="000322A3">
      <w:pPr>
        <w:tabs>
          <w:tab w:val="left" w:pos="1680"/>
        </w:tabs>
        <w:jc w:val="center"/>
        <w:rPr>
          <w:rFonts w:ascii="Times New Roman" w:hAnsi="Times New Roman" w:cs="Times New Roman"/>
          <w:b/>
          <w:bCs/>
          <w:sz w:val="24"/>
          <w:szCs w:val="24"/>
        </w:rPr>
      </w:pPr>
      <w:bookmarkStart w:id="7" w:name="_Toc118724561"/>
      <w:r w:rsidRPr="009D70B8">
        <w:rPr>
          <w:rFonts w:ascii="Times New Roman" w:hAnsi="Times New Roman" w:cs="Times New Roman"/>
          <w:b/>
          <w:bCs/>
          <w:sz w:val="24"/>
          <w:szCs w:val="24"/>
        </w:rPr>
        <w:t xml:space="preserve">ПЛАНИРУЕМЫЕ РЕЗУЛЬТАТЫ </w:t>
      </w:r>
      <w:r w:rsidR="000322A3" w:rsidRPr="009D70B8">
        <w:rPr>
          <w:rFonts w:ascii="Times New Roman" w:hAnsi="Times New Roman" w:cs="Times New Roman"/>
          <w:b/>
          <w:bCs/>
          <w:sz w:val="24"/>
          <w:szCs w:val="24"/>
        </w:rPr>
        <w:t xml:space="preserve">ОСВОЕНИЯ КУРСА ВНЕУРОЧНОЙ </w:t>
      </w:r>
      <w:r w:rsidR="000322A3" w:rsidRPr="009D70B8">
        <w:rPr>
          <w:rFonts w:ascii="Times New Roman" w:hAnsi="Times New Roman" w:cs="Times New Roman"/>
          <w:b/>
          <w:bCs/>
          <w:sz w:val="24"/>
          <w:szCs w:val="24"/>
        </w:rPr>
        <w:br/>
        <w:t>ДЕЯТЕЛЬНОСТИ</w:t>
      </w:r>
      <w:bookmarkEnd w:id="7"/>
    </w:p>
    <w:p w:rsidR="000322A3" w:rsidRPr="009D70B8" w:rsidRDefault="000322A3" w:rsidP="00415744">
      <w:pPr>
        <w:tabs>
          <w:tab w:val="left" w:pos="1680"/>
        </w:tabs>
        <w:ind w:firstLine="567"/>
        <w:jc w:val="both"/>
        <w:rPr>
          <w:rFonts w:ascii="Times New Roman" w:hAnsi="Times New Roman" w:cs="Times New Roman"/>
          <w:sz w:val="24"/>
          <w:szCs w:val="24"/>
        </w:rPr>
      </w:pPr>
      <w:r w:rsidRPr="009D70B8">
        <w:rPr>
          <w:rFonts w:ascii="Times New Roman" w:hAnsi="Times New Roman" w:cs="Times New Roman"/>
          <w:sz w:val="24"/>
          <w:szCs w:val="24"/>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0322A3" w:rsidRPr="009D70B8" w:rsidRDefault="000322A3" w:rsidP="000322A3">
      <w:pPr>
        <w:tabs>
          <w:tab w:val="left" w:pos="1680"/>
        </w:tabs>
        <w:jc w:val="both"/>
        <w:rPr>
          <w:rFonts w:ascii="Times New Roman" w:hAnsi="Times New Roman" w:cs="Times New Roman"/>
          <w:b/>
          <w:bCs/>
          <w:iCs/>
          <w:sz w:val="24"/>
          <w:szCs w:val="24"/>
        </w:rPr>
      </w:pPr>
      <w:bookmarkStart w:id="8" w:name="_Toc118724562"/>
      <w:r w:rsidRPr="009D70B8">
        <w:rPr>
          <w:rFonts w:ascii="Times New Roman" w:hAnsi="Times New Roman" w:cs="Times New Roman"/>
          <w:b/>
          <w:bCs/>
          <w:iCs/>
          <w:sz w:val="24"/>
          <w:szCs w:val="24"/>
        </w:rPr>
        <w:t>Личностные результаты</w:t>
      </w:r>
      <w:bookmarkEnd w:id="8"/>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осознание российской гражданской идентичности (осознание себя, своих задач и своего места в мире);</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 xml:space="preserve">готовность к выполнению обязанностей гражданина и реализации его прав; </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готовность к саморазвитию, самостоятельности и личностному самоопределению;</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осознание ценности самостоятельности и инициативы;</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проявление интереса к способам познания;</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стремление к самоизменению;</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 xml:space="preserve">сформированность внутренней позиции личности как особого ценностного отношения к себе, окружающим людям и жизни в целом; </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ориентация на моральные ценности и нормы в ситуациях нравственного выбора;</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активное участие в жизни семьи;</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приобретение опыта успешного межличностного общения;</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lastRenderedPageBreak/>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rsidR="000322A3" w:rsidRPr="00B22CE4" w:rsidRDefault="000322A3" w:rsidP="00B22CE4">
      <w:pPr>
        <w:tabs>
          <w:tab w:val="left" w:pos="1680"/>
        </w:tabs>
        <w:spacing w:after="0" w:line="240" w:lineRule="auto"/>
        <w:ind w:left="66"/>
        <w:jc w:val="both"/>
        <w:rPr>
          <w:rFonts w:ascii="Times New Roman" w:hAnsi="Times New Roman" w:cs="Times New Roman"/>
          <w:sz w:val="24"/>
          <w:szCs w:val="24"/>
        </w:rPr>
      </w:pPr>
      <w:r w:rsidRPr="00B22CE4">
        <w:rPr>
          <w:rFonts w:ascii="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освоение социального опыта, основных социальных ролей; осознание личной ответственности за свои поступки в мире;</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0322A3" w:rsidRPr="00B22CE4" w:rsidRDefault="000322A3" w:rsidP="00B22CE4">
      <w:pPr>
        <w:tabs>
          <w:tab w:val="left" w:pos="1680"/>
        </w:tabs>
        <w:spacing w:after="0" w:line="240" w:lineRule="auto"/>
        <w:ind w:left="66"/>
        <w:jc w:val="both"/>
        <w:rPr>
          <w:rFonts w:ascii="Times New Roman" w:hAnsi="Times New Roman" w:cs="Times New Roman"/>
          <w:sz w:val="24"/>
          <w:szCs w:val="24"/>
        </w:rPr>
      </w:pPr>
      <w:r w:rsidRPr="00B22CE4">
        <w:rPr>
          <w:rFonts w:ascii="Times New Roman" w:hAnsi="Times New Roman" w:cs="Times New Roman"/>
          <w:sz w:val="24"/>
          <w:szCs w:val="24"/>
        </w:rPr>
        <w:t>Личностные результаты, связанные с формированием экологической культуры:</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умение анализировать и выявлять взаимосвязи природы, общества и экономики;</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0322A3" w:rsidRPr="00B22CE4" w:rsidRDefault="000322A3" w:rsidP="00B22CE4">
      <w:pPr>
        <w:pStyle w:val="a9"/>
        <w:numPr>
          <w:ilvl w:val="0"/>
          <w:numId w:val="2"/>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готовность к участию в практической деятельности экологической направленности.</w:t>
      </w:r>
    </w:p>
    <w:p w:rsidR="00242D47" w:rsidRPr="00B22CE4" w:rsidRDefault="000322A3" w:rsidP="00B22CE4">
      <w:pPr>
        <w:tabs>
          <w:tab w:val="left" w:pos="1680"/>
        </w:tabs>
        <w:spacing w:after="0" w:line="240" w:lineRule="auto"/>
        <w:ind w:left="66"/>
        <w:jc w:val="both"/>
        <w:rPr>
          <w:rFonts w:ascii="Times New Roman" w:hAnsi="Times New Roman" w:cs="Times New Roman"/>
          <w:sz w:val="24"/>
          <w:szCs w:val="24"/>
        </w:rPr>
      </w:pPr>
      <w:r w:rsidRPr="00B22CE4">
        <w:rPr>
          <w:rFonts w:ascii="Times New Roman" w:hAnsi="Times New Roman" w:cs="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bookmarkStart w:id="9" w:name="_Toc118724563"/>
    </w:p>
    <w:p w:rsidR="00B22CE4" w:rsidRDefault="00B22CE4" w:rsidP="000322A3">
      <w:pPr>
        <w:tabs>
          <w:tab w:val="left" w:pos="1680"/>
        </w:tabs>
        <w:jc w:val="both"/>
        <w:rPr>
          <w:rFonts w:ascii="Times New Roman" w:hAnsi="Times New Roman" w:cs="Times New Roman"/>
          <w:b/>
          <w:bCs/>
          <w:iCs/>
          <w:sz w:val="24"/>
          <w:szCs w:val="24"/>
        </w:rPr>
      </w:pPr>
    </w:p>
    <w:p w:rsidR="00242D47" w:rsidRPr="009D70B8" w:rsidRDefault="000322A3" w:rsidP="000322A3">
      <w:pPr>
        <w:tabs>
          <w:tab w:val="left" w:pos="1680"/>
        </w:tabs>
        <w:jc w:val="both"/>
        <w:rPr>
          <w:rFonts w:ascii="Times New Roman" w:hAnsi="Times New Roman" w:cs="Times New Roman"/>
          <w:b/>
          <w:bCs/>
          <w:iCs/>
          <w:sz w:val="24"/>
          <w:szCs w:val="24"/>
        </w:rPr>
      </w:pPr>
      <w:r w:rsidRPr="009D70B8">
        <w:rPr>
          <w:rFonts w:ascii="Times New Roman" w:hAnsi="Times New Roman" w:cs="Times New Roman"/>
          <w:b/>
          <w:bCs/>
          <w:iCs/>
          <w:sz w:val="24"/>
          <w:szCs w:val="24"/>
        </w:rPr>
        <w:t>Метапредметные результаты</w:t>
      </w:r>
      <w:bookmarkEnd w:id="9"/>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0322A3" w:rsidRPr="00B22CE4" w:rsidRDefault="000322A3" w:rsidP="00B22CE4">
      <w:pPr>
        <w:pStyle w:val="a9"/>
        <w:numPr>
          <w:ilvl w:val="0"/>
          <w:numId w:val="3"/>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овладение универсальными учебными познавательными действиями;</w:t>
      </w:r>
    </w:p>
    <w:p w:rsidR="000322A3" w:rsidRPr="00B22CE4" w:rsidRDefault="000322A3" w:rsidP="00B22CE4">
      <w:pPr>
        <w:pStyle w:val="a9"/>
        <w:numPr>
          <w:ilvl w:val="0"/>
          <w:numId w:val="3"/>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овладение универсальными учебными коммуникативными действиями;</w:t>
      </w:r>
    </w:p>
    <w:p w:rsidR="000322A3" w:rsidRPr="00B22CE4" w:rsidRDefault="000322A3" w:rsidP="00B22CE4">
      <w:pPr>
        <w:pStyle w:val="a9"/>
        <w:numPr>
          <w:ilvl w:val="0"/>
          <w:numId w:val="3"/>
        </w:numPr>
        <w:tabs>
          <w:tab w:val="left" w:pos="1680"/>
        </w:tabs>
        <w:spacing w:after="0" w:line="240" w:lineRule="auto"/>
        <w:ind w:left="426"/>
        <w:jc w:val="both"/>
        <w:rPr>
          <w:rFonts w:ascii="Times New Roman" w:hAnsi="Times New Roman" w:cs="Times New Roman"/>
          <w:sz w:val="24"/>
          <w:szCs w:val="24"/>
        </w:rPr>
      </w:pPr>
      <w:r w:rsidRPr="00B22CE4">
        <w:rPr>
          <w:rFonts w:ascii="Times New Roman" w:hAnsi="Times New Roman" w:cs="Times New Roman"/>
          <w:sz w:val="24"/>
          <w:szCs w:val="24"/>
        </w:rPr>
        <w:t>овладение универсальными регулятивными действиями.</w:t>
      </w:r>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r w:rsidR="0033361D">
        <w:rPr>
          <w:rFonts w:ascii="Times New Roman" w:hAnsi="Times New Roman" w:cs="Times New Roman"/>
          <w:sz w:val="24"/>
          <w:szCs w:val="24"/>
        </w:rPr>
        <w:t>:</w:t>
      </w:r>
    </w:p>
    <w:p w:rsidR="000322A3" w:rsidRPr="0033361D" w:rsidRDefault="000322A3" w:rsidP="0033361D">
      <w:pPr>
        <w:pStyle w:val="a9"/>
        <w:numPr>
          <w:ilvl w:val="0"/>
          <w:numId w:val="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способность их использовать в учебной, познавательной и социальной практике; </w:t>
      </w:r>
    </w:p>
    <w:p w:rsidR="000322A3" w:rsidRPr="0033361D" w:rsidRDefault="000322A3" w:rsidP="0033361D">
      <w:pPr>
        <w:pStyle w:val="a9"/>
        <w:numPr>
          <w:ilvl w:val="0"/>
          <w:numId w:val="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0322A3" w:rsidRPr="0033361D" w:rsidRDefault="000322A3" w:rsidP="0033361D">
      <w:pPr>
        <w:pStyle w:val="a9"/>
        <w:numPr>
          <w:ilvl w:val="0"/>
          <w:numId w:val="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lastRenderedPageBreak/>
        <w:t>способность организовать и реализовать собственную познавательную деятельность;</w:t>
      </w:r>
    </w:p>
    <w:p w:rsidR="000322A3" w:rsidRPr="0033361D" w:rsidRDefault="000322A3" w:rsidP="0033361D">
      <w:pPr>
        <w:pStyle w:val="a9"/>
        <w:numPr>
          <w:ilvl w:val="0"/>
          <w:numId w:val="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способность к совместной деятельности;</w:t>
      </w:r>
    </w:p>
    <w:p w:rsidR="000322A3" w:rsidRPr="0033361D" w:rsidRDefault="000322A3" w:rsidP="0033361D">
      <w:pPr>
        <w:pStyle w:val="a9"/>
        <w:numPr>
          <w:ilvl w:val="0"/>
          <w:numId w:val="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0322A3" w:rsidRPr="009D70B8" w:rsidRDefault="000322A3" w:rsidP="0033361D">
      <w:pPr>
        <w:tabs>
          <w:tab w:val="left" w:pos="1680"/>
        </w:tabs>
        <w:spacing w:after="0" w:line="240" w:lineRule="auto"/>
        <w:jc w:val="both"/>
        <w:rPr>
          <w:rFonts w:ascii="Times New Roman" w:hAnsi="Times New Roman" w:cs="Times New Roman"/>
          <w:sz w:val="24"/>
          <w:szCs w:val="24"/>
        </w:rPr>
      </w:pPr>
      <w:r w:rsidRPr="009D70B8">
        <w:rPr>
          <w:rFonts w:ascii="Times New Roman" w:hAnsi="Times New Roman" w:cs="Times New Roman"/>
          <w:sz w:val="24"/>
          <w:szCs w:val="24"/>
        </w:rPr>
        <w:t>Овладение универсальными учебными познавательными действиями:</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1) базовые логические действия:</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владеть базовыми логическими операциями:</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сопоставления и сравнения,</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группировки, систематизации и классификации,</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анализа, синтеза, обобщения,</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выделения главного;</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владеть приемами описания и рассуждения, в т.ч. – с помощью схем и знако-символических средств;</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выявлять и характеризовать существенные признаки объектов (явлений); </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устанавливать существенный признак классификации, основания </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для обобщения и сравнения, критерии проводимого анализа;</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с учетом предложенной задачи выявлять закономерности и противоречия в рассматриваемых фактах, данных и наблюдениях; </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предлагать критерии для выявления закономерностей и противоречий; </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выявлять дефициты информации, данных, необходимых для решения поставленной задачи;</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выявлять причинно-следственные связи при изучении явлений и процессов; </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322A3" w:rsidRPr="0033361D" w:rsidRDefault="000322A3" w:rsidP="0033361D">
      <w:pPr>
        <w:pStyle w:val="a9"/>
        <w:numPr>
          <w:ilvl w:val="0"/>
          <w:numId w:val="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2) базовые исследовательские действия:</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использовать вопросы как исследовательский инструмент познания;</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оценивать на применимость и достоверность информации, полученной в ходе исследования (эксперимента);</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322A3" w:rsidRPr="0033361D" w:rsidRDefault="000322A3" w:rsidP="0033361D">
      <w:pPr>
        <w:pStyle w:val="a9"/>
        <w:numPr>
          <w:ilvl w:val="0"/>
          <w:numId w:val="6"/>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3) работа с информацией:</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применять различные методы, инструменты и запросы при поиске и отборе информации или данных из источников с учетом предложенной </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учебной задачи и заданных критериев; </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оценивать надежность информации по критериям, предложенным педагогическим работником или сформулированным самостоятельно; </w:t>
      </w:r>
    </w:p>
    <w:p w:rsidR="000322A3" w:rsidRPr="0033361D" w:rsidRDefault="000322A3" w:rsidP="0033361D">
      <w:pPr>
        <w:pStyle w:val="a9"/>
        <w:numPr>
          <w:ilvl w:val="0"/>
          <w:numId w:val="7"/>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эффективно запоминать и систематизировать информацию.</w:t>
      </w:r>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Овладение универсальными учебными коммуникативными действиями:</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1) общение:</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выражать себя (свою точку зрения) в устных и письменных текстах; </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публично представлять результаты решения задачи, выполненного опыта (эксперимента, исследования, проекта); </w:t>
      </w:r>
    </w:p>
    <w:p w:rsidR="000322A3" w:rsidRPr="0033361D" w:rsidRDefault="000322A3" w:rsidP="0033361D">
      <w:pPr>
        <w:pStyle w:val="a9"/>
        <w:numPr>
          <w:ilvl w:val="0"/>
          <w:numId w:val="8"/>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2) совместная деятельность:</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оценивать качество своего вклада в общий продукт по критериям, самостоятельно сформулированным участниками взаимодействия; </w:t>
      </w:r>
    </w:p>
    <w:p w:rsidR="000322A3" w:rsidRPr="0033361D" w:rsidRDefault="000322A3" w:rsidP="0033361D">
      <w:pPr>
        <w:pStyle w:val="a9"/>
        <w:numPr>
          <w:ilvl w:val="0"/>
          <w:numId w:val="9"/>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lastRenderedPageBreak/>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Овладение универсальными учебными регулятивными действиями:</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1) самоорганизация:</w:t>
      </w:r>
    </w:p>
    <w:p w:rsidR="000322A3" w:rsidRPr="0033361D" w:rsidRDefault="000322A3" w:rsidP="0033361D">
      <w:pPr>
        <w:pStyle w:val="a9"/>
        <w:numPr>
          <w:ilvl w:val="0"/>
          <w:numId w:val="10"/>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выявлять проблемы для решения в жизненных и учебных ситуациях;</w:t>
      </w:r>
    </w:p>
    <w:p w:rsidR="000322A3" w:rsidRPr="0033361D" w:rsidRDefault="000322A3" w:rsidP="0033361D">
      <w:pPr>
        <w:pStyle w:val="a9"/>
        <w:numPr>
          <w:ilvl w:val="0"/>
          <w:numId w:val="10"/>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0322A3" w:rsidRPr="0033361D" w:rsidRDefault="000322A3" w:rsidP="0033361D">
      <w:pPr>
        <w:pStyle w:val="a9"/>
        <w:numPr>
          <w:ilvl w:val="0"/>
          <w:numId w:val="10"/>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322A3" w:rsidRPr="0033361D" w:rsidRDefault="000322A3" w:rsidP="0033361D">
      <w:pPr>
        <w:pStyle w:val="a9"/>
        <w:numPr>
          <w:ilvl w:val="0"/>
          <w:numId w:val="10"/>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0322A3" w:rsidRPr="0033361D" w:rsidRDefault="000322A3" w:rsidP="0033361D">
      <w:pPr>
        <w:pStyle w:val="a9"/>
        <w:numPr>
          <w:ilvl w:val="0"/>
          <w:numId w:val="10"/>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делать выбор и брать ответственность за решение;</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2) самоконтроль:</w:t>
      </w:r>
    </w:p>
    <w:p w:rsidR="000322A3" w:rsidRPr="0033361D" w:rsidRDefault="000322A3" w:rsidP="0033361D">
      <w:pPr>
        <w:pStyle w:val="a9"/>
        <w:numPr>
          <w:ilvl w:val="0"/>
          <w:numId w:val="11"/>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владеть способами самоконтроля, самомотивации и рефлексии;</w:t>
      </w:r>
    </w:p>
    <w:p w:rsidR="000322A3" w:rsidRPr="0033361D" w:rsidRDefault="000322A3" w:rsidP="0033361D">
      <w:pPr>
        <w:pStyle w:val="a9"/>
        <w:numPr>
          <w:ilvl w:val="0"/>
          <w:numId w:val="11"/>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давать адекватную оценку ситуации и предлагать план ее изменения;</w:t>
      </w:r>
    </w:p>
    <w:p w:rsidR="000322A3" w:rsidRPr="0033361D" w:rsidRDefault="000322A3" w:rsidP="0033361D">
      <w:pPr>
        <w:pStyle w:val="a9"/>
        <w:numPr>
          <w:ilvl w:val="0"/>
          <w:numId w:val="11"/>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0322A3" w:rsidRPr="0033361D" w:rsidRDefault="000322A3" w:rsidP="0033361D">
      <w:pPr>
        <w:pStyle w:val="a9"/>
        <w:numPr>
          <w:ilvl w:val="0"/>
          <w:numId w:val="11"/>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0322A3" w:rsidRPr="0033361D" w:rsidRDefault="000322A3" w:rsidP="0033361D">
      <w:pPr>
        <w:pStyle w:val="a9"/>
        <w:numPr>
          <w:ilvl w:val="0"/>
          <w:numId w:val="11"/>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0322A3" w:rsidRPr="0033361D" w:rsidRDefault="000322A3" w:rsidP="0033361D">
      <w:pPr>
        <w:pStyle w:val="a9"/>
        <w:numPr>
          <w:ilvl w:val="0"/>
          <w:numId w:val="11"/>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оценивать соответствие результата цели и условиям;</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3) эмоциональный интеллект:</w:t>
      </w:r>
    </w:p>
    <w:p w:rsidR="000322A3" w:rsidRPr="0033361D" w:rsidRDefault="000322A3" w:rsidP="0033361D">
      <w:pPr>
        <w:pStyle w:val="a9"/>
        <w:numPr>
          <w:ilvl w:val="0"/>
          <w:numId w:val="12"/>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различать, называть и управлять собственными эмоциями и эмоциями других;</w:t>
      </w:r>
    </w:p>
    <w:p w:rsidR="000322A3" w:rsidRPr="0033361D" w:rsidRDefault="000322A3" w:rsidP="0033361D">
      <w:pPr>
        <w:pStyle w:val="a9"/>
        <w:numPr>
          <w:ilvl w:val="0"/>
          <w:numId w:val="12"/>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выявлять и анализировать причины эмоций;</w:t>
      </w:r>
    </w:p>
    <w:p w:rsidR="000322A3" w:rsidRPr="0033361D" w:rsidRDefault="000322A3" w:rsidP="0033361D">
      <w:pPr>
        <w:pStyle w:val="a9"/>
        <w:numPr>
          <w:ilvl w:val="0"/>
          <w:numId w:val="12"/>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ставить себя на место другого человека, понимать мотивы и намерения другого;</w:t>
      </w:r>
    </w:p>
    <w:p w:rsidR="000322A3" w:rsidRPr="0033361D" w:rsidRDefault="000322A3" w:rsidP="0033361D">
      <w:pPr>
        <w:pStyle w:val="a9"/>
        <w:numPr>
          <w:ilvl w:val="0"/>
          <w:numId w:val="12"/>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регулировать способ выражения эмоций;</w:t>
      </w:r>
    </w:p>
    <w:p w:rsidR="000322A3" w:rsidRPr="009D70B8" w:rsidRDefault="000322A3" w:rsidP="00B22CE4">
      <w:pPr>
        <w:tabs>
          <w:tab w:val="left" w:pos="1680"/>
        </w:tabs>
        <w:spacing w:after="0" w:line="240" w:lineRule="auto"/>
        <w:ind w:firstLine="567"/>
        <w:jc w:val="both"/>
        <w:rPr>
          <w:rFonts w:ascii="Times New Roman" w:hAnsi="Times New Roman" w:cs="Times New Roman"/>
          <w:b/>
          <w:bCs/>
          <w:i/>
          <w:iCs/>
          <w:sz w:val="24"/>
          <w:szCs w:val="24"/>
        </w:rPr>
      </w:pPr>
      <w:r w:rsidRPr="009D70B8">
        <w:rPr>
          <w:rFonts w:ascii="Times New Roman" w:hAnsi="Times New Roman" w:cs="Times New Roman"/>
          <w:b/>
          <w:bCs/>
          <w:i/>
          <w:iCs/>
          <w:sz w:val="24"/>
          <w:szCs w:val="24"/>
        </w:rPr>
        <w:t>4) принятие себя и других:</w:t>
      </w:r>
    </w:p>
    <w:p w:rsidR="000322A3" w:rsidRPr="0033361D" w:rsidRDefault="000322A3" w:rsidP="0033361D">
      <w:pPr>
        <w:pStyle w:val="a9"/>
        <w:numPr>
          <w:ilvl w:val="0"/>
          <w:numId w:val="13"/>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осознанно относиться к другому человеку, его мнению;</w:t>
      </w:r>
    </w:p>
    <w:p w:rsidR="000322A3" w:rsidRPr="0033361D" w:rsidRDefault="000322A3" w:rsidP="0033361D">
      <w:pPr>
        <w:pStyle w:val="a9"/>
        <w:numPr>
          <w:ilvl w:val="0"/>
          <w:numId w:val="13"/>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признавать свое право на ошибку и такое же право другого;</w:t>
      </w:r>
    </w:p>
    <w:p w:rsidR="000322A3" w:rsidRPr="0033361D" w:rsidRDefault="000322A3" w:rsidP="0033361D">
      <w:pPr>
        <w:pStyle w:val="a9"/>
        <w:numPr>
          <w:ilvl w:val="0"/>
          <w:numId w:val="13"/>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принимать себя и других, не осуждая;</w:t>
      </w:r>
    </w:p>
    <w:p w:rsidR="000322A3" w:rsidRPr="0033361D" w:rsidRDefault="000322A3" w:rsidP="0033361D">
      <w:pPr>
        <w:pStyle w:val="a9"/>
        <w:numPr>
          <w:ilvl w:val="0"/>
          <w:numId w:val="13"/>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открытость себе и другим;</w:t>
      </w:r>
    </w:p>
    <w:p w:rsidR="000322A3" w:rsidRPr="0033361D" w:rsidRDefault="000322A3" w:rsidP="0033361D">
      <w:pPr>
        <w:pStyle w:val="a9"/>
        <w:numPr>
          <w:ilvl w:val="0"/>
          <w:numId w:val="13"/>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осознавать невозможность контролировать все вокруг.</w:t>
      </w:r>
    </w:p>
    <w:p w:rsidR="000322A3" w:rsidRPr="009D70B8" w:rsidRDefault="000322A3" w:rsidP="00B22CE4">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3361D" w:rsidRDefault="0033361D" w:rsidP="0033361D">
      <w:pPr>
        <w:tabs>
          <w:tab w:val="left" w:pos="1680"/>
        </w:tabs>
        <w:spacing w:after="0" w:line="240" w:lineRule="auto"/>
        <w:ind w:firstLine="567"/>
        <w:jc w:val="both"/>
        <w:rPr>
          <w:rFonts w:ascii="Times New Roman" w:hAnsi="Times New Roman" w:cs="Times New Roman"/>
          <w:b/>
          <w:bCs/>
          <w:iCs/>
          <w:sz w:val="24"/>
          <w:szCs w:val="24"/>
        </w:rPr>
      </w:pPr>
      <w:bookmarkStart w:id="10" w:name="_Toc118724564"/>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b/>
          <w:bCs/>
          <w:iCs/>
          <w:sz w:val="24"/>
          <w:szCs w:val="24"/>
        </w:rPr>
        <w:t>Предметные результаты</w:t>
      </w:r>
      <w:bookmarkEnd w:id="10"/>
      <w:r w:rsidR="0033361D">
        <w:rPr>
          <w:rFonts w:ascii="Times New Roman" w:hAnsi="Times New Roman" w:cs="Times New Roman"/>
          <w:b/>
          <w:bCs/>
          <w:iCs/>
          <w:sz w:val="24"/>
          <w:szCs w:val="24"/>
        </w:rPr>
        <w:t xml:space="preserve"> </w:t>
      </w:r>
      <w:r w:rsidRPr="009D70B8">
        <w:rPr>
          <w:rFonts w:ascii="Times New Roman" w:hAnsi="Times New Roman" w:cs="Times New Roman"/>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Занятия по </w:t>
      </w:r>
      <w:r w:rsidRPr="009D70B8">
        <w:rPr>
          <w:rFonts w:ascii="Times New Roman" w:hAnsi="Times New Roman" w:cs="Times New Roman"/>
          <w:b/>
          <w:bCs/>
          <w:sz w:val="24"/>
          <w:szCs w:val="24"/>
        </w:rPr>
        <w:t>читательской грамотности</w:t>
      </w:r>
      <w:r w:rsidRPr="009D70B8">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предметной области </w:t>
      </w:r>
      <w:r w:rsidRPr="009D70B8">
        <w:rPr>
          <w:rFonts w:ascii="Times New Roman" w:hAnsi="Times New Roman" w:cs="Times New Roman"/>
          <w:b/>
          <w:bCs/>
          <w:sz w:val="24"/>
          <w:szCs w:val="24"/>
        </w:rPr>
        <w:t>«Русский язык и литература»</w:t>
      </w:r>
      <w:r w:rsidRPr="009D70B8">
        <w:rPr>
          <w:rFonts w:ascii="Times New Roman" w:hAnsi="Times New Roman" w:cs="Times New Roman"/>
          <w:sz w:val="24"/>
          <w:szCs w:val="24"/>
        </w:rPr>
        <w:t>.</w:t>
      </w:r>
    </w:p>
    <w:p w:rsidR="000322A3" w:rsidRPr="0033361D" w:rsidRDefault="000322A3" w:rsidP="0033361D">
      <w:pPr>
        <w:tabs>
          <w:tab w:val="left" w:pos="1680"/>
        </w:tabs>
        <w:spacing w:after="0" w:line="240" w:lineRule="auto"/>
        <w:ind w:firstLine="567"/>
        <w:jc w:val="both"/>
        <w:rPr>
          <w:rFonts w:ascii="Times New Roman" w:hAnsi="Times New Roman" w:cs="Times New Roman"/>
          <w:b/>
          <w:sz w:val="24"/>
          <w:szCs w:val="24"/>
        </w:rPr>
      </w:pPr>
      <w:r w:rsidRPr="0033361D">
        <w:rPr>
          <w:rFonts w:ascii="Times New Roman" w:hAnsi="Times New Roman" w:cs="Times New Roman"/>
          <w:b/>
          <w:sz w:val="24"/>
          <w:szCs w:val="24"/>
        </w:rPr>
        <w:t>По учебному предмету «Русский язык»:</w:t>
      </w:r>
    </w:p>
    <w:p w:rsidR="000322A3" w:rsidRPr="0033361D" w:rsidRDefault="000322A3" w:rsidP="0033361D">
      <w:pPr>
        <w:pStyle w:val="a9"/>
        <w:numPr>
          <w:ilvl w:val="0"/>
          <w:numId w:val="1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 xml:space="preserve">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w:t>
      </w:r>
      <w:r w:rsidRPr="0033361D">
        <w:rPr>
          <w:rFonts w:ascii="Times New Roman" w:hAnsi="Times New Roman" w:cs="Times New Roman"/>
          <w:sz w:val="24"/>
          <w:szCs w:val="24"/>
        </w:rPr>
        <w:lastRenderedPageBreak/>
        <w:t>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0322A3" w:rsidRPr="0033361D" w:rsidRDefault="000322A3" w:rsidP="0033361D">
      <w:pPr>
        <w:pStyle w:val="a9"/>
        <w:numPr>
          <w:ilvl w:val="0"/>
          <w:numId w:val="1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0322A3" w:rsidRPr="0033361D" w:rsidRDefault="000322A3" w:rsidP="0033361D">
      <w:pPr>
        <w:pStyle w:val="a9"/>
        <w:numPr>
          <w:ilvl w:val="0"/>
          <w:numId w:val="1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0322A3" w:rsidRPr="0033361D" w:rsidRDefault="000322A3" w:rsidP="0033361D">
      <w:pPr>
        <w:pStyle w:val="a9"/>
        <w:numPr>
          <w:ilvl w:val="0"/>
          <w:numId w:val="1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извлечение информации из различных источников, ее осмысление и оперирование ею;</w:t>
      </w:r>
    </w:p>
    <w:p w:rsidR="000322A3" w:rsidRPr="0033361D" w:rsidRDefault="000322A3" w:rsidP="0033361D">
      <w:pPr>
        <w:pStyle w:val="a9"/>
        <w:numPr>
          <w:ilvl w:val="0"/>
          <w:numId w:val="1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анализ и оценивание собственных и чужих письменных и устных речевых высказываний с точки зрения решения коммуникативной задачи;</w:t>
      </w:r>
    </w:p>
    <w:p w:rsidR="000322A3" w:rsidRPr="0033361D" w:rsidRDefault="000322A3" w:rsidP="0033361D">
      <w:pPr>
        <w:pStyle w:val="a9"/>
        <w:numPr>
          <w:ilvl w:val="0"/>
          <w:numId w:val="14"/>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определение лексического значения слова разными способами (установление значения слова по контексту).</w:t>
      </w:r>
    </w:p>
    <w:p w:rsidR="000322A3" w:rsidRPr="0033361D" w:rsidRDefault="000322A3" w:rsidP="0033361D">
      <w:pPr>
        <w:tabs>
          <w:tab w:val="left" w:pos="1680"/>
        </w:tabs>
        <w:spacing w:after="0" w:line="240" w:lineRule="auto"/>
        <w:ind w:firstLine="567"/>
        <w:jc w:val="both"/>
        <w:rPr>
          <w:rFonts w:ascii="Times New Roman" w:hAnsi="Times New Roman" w:cs="Times New Roman"/>
          <w:b/>
          <w:sz w:val="24"/>
          <w:szCs w:val="24"/>
        </w:rPr>
      </w:pPr>
      <w:r w:rsidRPr="0033361D">
        <w:rPr>
          <w:rFonts w:ascii="Times New Roman" w:hAnsi="Times New Roman" w:cs="Times New Roman"/>
          <w:b/>
          <w:sz w:val="24"/>
          <w:szCs w:val="24"/>
        </w:rPr>
        <w:t>По учебному предмету «Литература»:</w:t>
      </w:r>
    </w:p>
    <w:p w:rsidR="000322A3" w:rsidRPr="0033361D" w:rsidRDefault="000322A3" w:rsidP="0033361D">
      <w:pPr>
        <w:pStyle w:val="a9"/>
        <w:numPr>
          <w:ilvl w:val="0"/>
          <w:numId w:val="1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0322A3" w:rsidRPr="0033361D" w:rsidRDefault="000322A3" w:rsidP="0033361D">
      <w:pPr>
        <w:pStyle w:val="a9"/>
        <w:numPr>
          <w:ilvl w:val="0"/>
          <w:numId w:val="1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0322A3" w:rsidRPr="0033361D" w:rsidRDefault="000322A3" w:rsidP="0033361D">
      <w:pPr>
        <w:pStyle w:val="a9"/>
        <w:numPr>
          <w:ilvl w:val="0"/>
          <w:numId w:val="15"/>
        </w:numPr>
        <w:tabs>
          <w:tab w:val="left" w:pos="1680"/>
        </w:tabs>
        <w:spacing w:after="0" w:line="240" w:lineRule="auto"/>
        <w:ind w:left="426"/>
        <w:jc w:val="both"/>
        <w:rPr>
          <w:rFonts w:ascii="Times New Roman" w:hAnsi="Times New Roman" w:cs="Times New Roman"/>
          <w:sz w:val="24"/>
          <w:szCs w:val="24"/>
        </w:rPr>
      </w:pPr>
      <w:r w:rsidRPr="0033361D">
        <w:rPr>
          <w:rFonts w:ascii="Times New Roman" w:hAnsi="Times New Roman" w:cs="Times New Roman"/>
          <w:sz w:val="24"/>
          <w:szCs w:val="24"/>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Занятия по </w:t>
      </w:r>
      <w:r w:rsidRPr="009D70B8">
        <w:rPr>
          <w:rFonts w:ascii="Times New Roman" w:hAnsi="Times New Roman" w:cs="Times New Roman"/>
          <w:b/>
          <w:bCs/>
          <w:sz w:val="24"/>
          <w:szCs w:val="24"/>
        </w:rPr>
        <w:t>математической грамотности</w:t>
      </w:r>
      <w:r w:rsidRPr="009D70B8">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учебному предмету </w:t>
      </w:r>
      <w:r w:rsidRPr="009D70B8">
        <w:rPr>
          <w:rFonts w:ascii="Times New Roman" w:hAnsi="Times New Roman" w:cs="Times New Roman"/>
          <w:b/>
          <w:bCs/>
          <w:sz w:val="24"/>
          <w:szCs w:val="24"/>
        </w:rPr>
        <w:t>«Математика»</w:t>
      </w:r>
      <w:r w:rsidRPr="009D70B8">
        <w:rPr>
          <w:rFonts w:ascii="Times New Roman" w:hAnsi="Times New Roman" w:cs="Times New Roman"/>
          <w:sz w:val="24"/>
          <w:szCs w:val="24"/>
        </w:rPr>
        <w:t>:</w:t>
      </w:r>
    </w:p>
    <w:p w:rsidR="000322A3" w:rsidRPr="0033361D" w:rsidRDefault="0033361D"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и</w:t>
      </w:r>
      <w:r w:rsidR="000322A3" w:rsidRPr="0033361D">
        <w:rPr>
          <w:rFonts w:ascii="Times New Roman" w:hAnsi="Times New Roman" w:cs="Times New Roman"/>
          <w:sz w:val="24"/>
          <w:szCs w:val="24"/>
        </w:rPr>
        <w:t>спользовать в практических (жизненных) ситуациях следующие предметные математические умения и навыки:</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lastRenderedPageBreak/>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плошадь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0322A3" w:rsidRPr="0033361D" w:rsidRDefault="000322A3" w:rsidP="0033361D">
      <w:pPr>
        <w:pStyle w:val="a9"/>
        <w:numPr>
          <w:ilvl w:val="0"/>
          <w:numId w:val="16"/>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решать задачи из реальной жизни, связанные с числовыми последовательностями, использовать свойства последовательностей.</w:t>
      </w:r>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sidRPr="009D70B8">
        <w:rPr>
          <w:rFonts w:ascii="Times New Roman" w:hAnsi="Times New Roman" w:cs="Times New Roman"/>
          <w:b/>
          <w:bCs/>
          <w:sz w:val="24"/>
          <w:szCs w:val="24"/>
        </w:rPr>
        <w:t>«Естественно-научные предметы»</w:t>
      </w:r>
      <w:r w:rsidRPr="009D70B8">
        <w:rPr>
          <w:rFonts w:ascii="Times New Roman" w:hAnsi="Times New Roman" w:cs="Times New Roman"/>
          <w:sz w:val="24"/>
          <w:szCs w:val="24"/>
        </w:rPr>
        <w:t xml:space="preserve">: </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умение объяснять процессы и свойства тел, в том числе в контексте ситуаций практико-ориентированного характера;</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умение применять простые физические модели для объяснения процессов и явлений;</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0322A3" w:rsidRPr="0033361D" w:rsidRDefault="000322A3" w:rsidP="0033361D">
      <w:pPr>
        <w:pStyle w:val="a9"/>
        <w:numPr>
          <w:ilvl w:val="0"/>
          <w:numId w:val="17"/>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lastRenderedPageBreak/>
        <w:t>умение характеризовать принципы действия технических устройств промышленных технологических процессов.</w:t>
      </w:r>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Занятия по </w:t>
      </w:r>
      <w:r w:rsidRPr="009D70B8">
        <w:rPr>
          <w:rFonts w:ascii="Times New Roman" w:hAnsi="Times New Roman" w:cs="Times New Roman"/>
          <w:b/>
          <w:bCs/>
          <w:sz w:val="24"/>
          <w:szCs w:val="24"/>
        </w:rPr>
        <w:t>финансовой грамотности</w:t>
      </w:r>
      <w:r w:rsidRPr="009D70B8">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0322A3" w:rsidRPr="0033361D" w:rsidRDefault="000322A3" w:rsidP="0033361D">
      <w:pPr>
        <w:pStyle w:val="a9"/>
        <w:numPr>
          <w:ilvl w:val="0"/>
          <w:numId w:val="18"/>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Занятия по </w:t>
      </w:r>
      <w:r w:rsidRPr="009D70B8">
        <w:rPr>
          <w:rFonts w:ascii="Times New Roman" w:hAnsi="Times New Roman" w:cs="Times New Roman"/>
          <w:b/>
          <w:bCs/>
          <w:sz w:val="24"/>
          <w:szCs w:val="24"/>
        </w:rPr>
        <w:t>глобальным компетенциям</w:t>
      </w:r>
      <w:r w:rsidRPr="009D70B8">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0322A3" w:rsidRPr="0033361D" w:rsidRDefault="000322A3" w:rsidP="0033361D">
      <w:pPr>
        <w:pStyle w:val="a9"/>
        <w:numPr>
          <w:ilvl w:val="0"/>
          <w:numId w:val="19"/>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освоение научных знаний, умений и способов действий, специфических для соответствующей предметной области;</w:t>
      </w:r>
    </w:p>
    <w:p w:rsidR="000322A3" w:rsidRPr="0033361D" w:rsidRDefault="000322A3" w:rsidP="0033361D">
      <w:pPr>
        <w:pStyle w:val="a9"/>
        <w:numPr>
          <w:ilvl w:val="0"/>
          <w:numId w:val="19"/>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формирование предпосылок научного типа мышления;</w:t>
      </w:r>
    </w:p>
    <w:p w:rsidR="000322A3" w:rsidRPr="0033361D" w:rsidRDefault="000322A3" w:rsidP="0033361D">
      <w:pPr>
        <w:pStyle w:val="a9"/>
        <w:numPr>
          <w:ilvl w:val="0"/>
          <w:numId w:val="19"/>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322A3" w:rsidRPr="009D70B8" w:rsidRDefault="000322A3" w:rsidP="0033361D">
      <w:pPr>
        <w:tabs>
          <w:tab w:val="left" w:pos="1680"/>
        </w:tabs>
        <w:spacing w:after="0" w:line="240" w:lineRule="auto"/>
        <w:ind w:firstLine="567"/>
        <w:jc w:val="both"/>
        <w:rPr>
          <w:rFonts w:ascii="Times New Roman" w:hAnsi="Times New Roman" w:cs="Times New Roman"/>
          <w:sz w:val="24"/>
          <w:szCs w:val="24"/>
        </w:rPr>
      </w:pPr>
      <w:r w:rsidRPr="009D70B8">
        <w:rPr>
          <w:rFonts w:ascii="Times New Roman" w:hAnsi="Times New Roman" w:cs="Times New Roman"/>
          <w:sz w:val="24"/>
          <w:szCs w:val="24"/>
        </w:rPr>
        <w:t xml:space="preserve">Занятия по </w:t>
      </w:r>
      <w:r w:rsidRPr="009D70B8">
        <w:rPr>
          <w:rFonts w:ascii="Times New Roman" w:hAnsi="Times New Roman" w:cs="Times New Roman"/>
          <w:b/>
          <w:bCs/>
          <w:sz w:val="24"/>
          <w:szCs w:val="24"/>
        </w:rPr>
        <w:t>креативному мышлению</w:t>
      </w:r>
      <w:r w:rsidRPr="009D70B8">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0322A3" w:rsidRPr="0033361D" w:rsidRDefault="000322A3" w:rsidP="0033361D">
      <w:pPr>
        <w:pStyle w:val="a9"/>
        <w:numPr>
          <w:ilvl w:val="0"/>
          <w:numId w:val="20"/>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способность с опорой на иллюстрации и/или описания ситуаций составлять названия, сюжеты и сценарии, диалоги и инсценировки;</w:t>
      </w:r>
    </w:p>
    <w:p w:rsidR="000322A3" w:rsidRPr="0033361D" w:rsidRDefault="000322A3" w:rsidP="0033361D">
      <w:pPr>
        <w:pStyle w:val="a9"/>
        <w:numPr>
          <w:ilvl w:val="0"/>
          <w:numId w:val="20"/>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проявлять творческое воображение, изображать предметы и явления;</w:t>
      </w:r>
    </w:p>
    <w:p w:rsidR="000322A3" w:rsidRPr="0033361D" w:rsidRDefault="000322A3" w:rsidP="0033361D">
      <w:pPr>
        <w:pStyle w:val="a9"/>
        <w:numPr>
          <w:ilvl w:val="0"/>
          <w:numId w:val="20"/>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демонстрировать с помощью рисунков смысл обсуждаемых терминов, суждений, выражений и т.п.;</w:t>
      </w:r>
    </w:p>
    <w:p w:rsidR="000322A3" w:rsidRPr="0033361D" w:rsidRDefault="000322A3" w:rsidP="0033361D">
      <w:pPr>
        <w:pStyle w:val="a9"/>
        <w:numPr>
          <w:ilvl w:val="0"/>
          <w:numId w:val="20"/>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rsidR="000322A3" w:rsidRPr="0033361D" w:rsidRDefault="000322A3" w:rsidP="0033361D">
      <w:pPr>
        <w:pStyle w:val="a9"/>
        <w:numPr>
          <w:ilvl w:val="0"/>
          <w:numId w:val="20"/>
        </w:numPr>
        <w:tabs>
          <w:tab w:val="left" w:pos="1680"/>
        </w:tabs>
        <w:spacing w:after="0" w:line="240" w:lineRule="auto"/>
        <w:ind w:left="284"/>
        <w:jc w:val="both"/>
        <w:rPr>
          <w:rFonts w:ascii="Times New Roman" w:hAnsi="Times New Roman" w:cs="Times New Roman"/>
          <w:sz w:val="24"/>
          <w:szCs w:val="24"/>
        </w:rPr>
      </w:pPr>
      <w:r w:rsidRPr="0033361D">
        <w:rPr>
          <w:rFonts w:ascii="Times New Roman" w:hAnsi="Times New Roman" w:cs="Times New Roman"/>
          <w:sz w:val="24"/>
          <w:szCs w:val="24"/>
        </w:rPr>
        <w:t>ставить исследовательские вопросы, предлагать гипотезы, схемы экспериментов, предложения по изобретательству.</w:t>
      </w:r>
    </w:p>
    <w:p w:rsidR="00122113" w:rsidRPr="009D70B8" w:rsidRDefault="00122113" w:rsidP="00645C65">
      <w:pPr>
        <w:rPr>
          <w:rFonts w:ascii="Times New Roman" w:hAnsi="Times New Roman" w:cs="Times New Roman"/>
          <w:b/>
          <w:bCs/>
          <w:sz w:val="24"/>
          <w:szCs w:val="24"/>
        </w:rPr>
        <w:sectPr w:rsidR="00122113" w:rsidRPr="009D70B8" w:rsidSect="00415744">
          <w:pgSz w:w="11906" w:h="16838"/>
          <w:pgMar w:top="1134" w:right="850" w:bottom="1134" w:left="1276" w:header="708" w:footer="708" w:gutter="0"/>
          <w:cols w:space="708"/>
          <w:docGrid w:linePitch="360"/>
        </w:sectPr>
      </w:pPr>
      <w:bookmarkStart w:id="11" w:name="_Toc118724565"/>
    </w:p>
    <w:bookmarkEnd w:id="11"/>
    <w:p w:rsidR="00FF74A1" w:rsidRPr="009D70B8" w:rsidRDefault="00FF74A1" w:rsidP="00FF74A1">
      <w:pPr>
        <w:tabs>
          <w:tab w:val="left" w:pos="1680"/>
        </w:tabs>
        <w:jc w:val="center"/>
        <w:rPr>
          <w:rFonts w:ascii="Times New Roman" w:hAnsi="Times New Roman" w:cs="Times New Roman"/>
          <w:b/>
          <w:bCs/>
          <w:sz w:val="36"/>
          <w:szCs w:val="24"/>
        </w:rPr>
      </w:pPr>
      <w:r w:rsidRPr="009D70B8">
        <w:rPr>
          <w:rFonts w:ascii="Times New Roman" w:hAnsi="Times New Roman" w:cs="Times New Roman"/>
          <w:b/>
          <w:bCs/>
          <w:sz w:val="36"/>
          <w:szCs w:val="24"/>
        </w:rPr>
        <w:lastRenderedPageBreak/>
        <w:t>ТЕМАТИЧЕСКОЕ</w:t>
      </w:r>
      <w:r w:rsidR="00871A33">
        <w:rPr>
          <w:rFonts w:ascii="Times New Roman" w:hAnsi="Times New Roman" w:cs="Times New Roman"/>
          <w:b/>
          <w:bCs/>
          <w:sz w:val="36"/>
          <w:szCs w:val="24"/>
        </w:rPr>
        <w:t xml:space="preserve"> И ПОУРОЧНОЕ</w:t>
      </w:r>
      <w:bookmarkStart w:id="12" w:name="_GoBack"/>
      <w:bookmarkEnd w:id="12"/>
      <w:r w:rsidRPr="009D70B8">
        <w:rPr>
          <w:rFonts w:ascii="Times New Roman" w:hAnsi="Times New Roman" w:cs="Times New Roman"/>
          <w:b/>
          <w:bCs/>
          <w:sz w:val="36"/>
          <w:szCs w:val="24"/>
        </w:rPr>
        <w:t xml:space="preserve"> ПЛАНИРОВАНИЕ</w:t>
      </w:r>
    </w:p>
    <w:p w:rsidR="00FF74A1" w:rsidRPr="009D70B8" w:rsidRDefault="00FF74A1" w:rsidP="00FF74A1">
      <w:pPr>
        <w:jc w:val="center"/>
        <w:rPr>
          <w:rFonts w:ascii="Times New Roman" w:hAnsi="Times New Roman" w:cs="Times New Roman"/>
          <w:sz w:val="36"/>
          <w:szCs w:val="26"/>
        </w:rPr>
      </w:pPr>
      <w:r w:rsidRPr="009D70B8">
        <w:rPr>
          <w:rFonts w:ascii="Times New Roman" w:hAnsi="Times New Roman" w:cs="Times New Roman"/>
          <w:sz w:val="36"/>
          <w:szCs w:val="26"/>
        </w:rPr>
        <w:t>Тематическое планирование составлено с учётом рабочей программы воспитания.</w:t>
      </w:r>
    </w:p>
    <w:tbl>
      <w:tblPr>
        <w:tblW w:w="14762" w:type="dxa"/>
        <w:tblInd w:w="80" w:type="dxa"/>
        <w:tblLayout w:type="fixed"/>
        <w:tblCellMar>
          <w:left w:w="0" w:type="dxa"/>
          <w:right w:w="0" w:type="dxa"/>
        </w:tblCellMar>
        <w:tblLook w:val="0000" w:firstRow="0" w:lastRow="0" w:firstColumn="0" w:lastColumn="0" w:noHBand="0" w:noVBand="0"/>
      </w:tblPr>
      <w:tblGrid>
        <w:gridCol w:w="537"/>
        <w:gridCol w:w="1115"/>
        <w:gridCol w:w="23"/>
        <w:gridCol w:w="653"/>
        <w:gridCol w:w="44"/>
        <w:gridCol w:w="2873"/>
        <w:gridCol w:w="20"/>
        <w:gridCol w:w="3260"/>
        <w:gridCol w:w="3119"/>
        <w:gridCol w:w="3118"/>
      </w:tblGrid>
      <w:tr w:rsidR="009D70B8" w:rsidRPr="009D70B8" w:rsidTr="009D70B8">
        <w:tc>
          <w:tcPr>
            <w:tcW w:w="537" w:type="dxa"/>
            <w:tcBorders>
              <w:top w:val="single" w:sz="4" w:space="0" w:color="auto"/>
              <w:left w:val="single" w:sz="8" w:space="0" w:color="000000"/>
              <w:bottom w:val="single" w:sz="8" w:space="0" w:color="000000"/>
              <w:right w:val="single" w:sz="4" w:space="0" w:color="auto"/>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w:t>
            </w:r>
          </w:p>
        </w:tc>
        <w:tc>
          <w:tcPr>
            <w:tcW w:w="1138" w:type="dxa"/>
            <w:gridSpan w:val="2"/>
            <w:tcBorders>
              <w:top w:val="single" w:sz="4" w:space="0" w:color="auto"/>
              <w:left w:val="single" w:sz="4" w:space="0" w:color="auto"/>
              <w:bottom w:val="single" w:sz="8" w:space="0" w:color="000000"/>
              <w:right w:val="single" w:sz="4" w:space="0" w:color="auto"/>
            </w:tcBorders>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Тема</w:t>
            </w:r>
          </w:p>
        </w:tc>
        <w:tc>
          <w:tcPr>
            <w:tcW w:w="697" w:type="dxa"/>
            <w:gridSpan w:val="2"/>
            <w:tcBorders>
              <w:top w:val="single" w:sz="4" w:space="0" w:color="auto"/>
              <w:left w:val="single" w:sz="4" w:space="0" w:color="auto"/>
              <w:bottom w:val="single" w:sz="8" w:space="0" w:color="000000"/>
              <w:right w:val="single" w:sz="4" w:space="0" w:color="auto"/>
            </w:tcBorders>
          </w:tcPr>
          <w:p w:rsidR="009D70B8" w:rsidRPr="009D70B8" w:rsidRDefault="009D70B8" w:rsidP="00595820">
            <w:pPr>
              <w:widowControl w:val="0"/>
              <w:tabs>
                <w:tab w:val="left" w:pos="279"/>
              </w:tabs>
              <w:autoSpaceDE w:val="0"/>
              <w:autoSpaceDN w:val="0"/>
              <w:adjustRightInd w:val="0"/>
              <w:spacing w:after="0" w:line="200" w:lineRule="atLeast"/>
              <w:jc w:val="center"/>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Количество часов</w:t>
            </w:r>
          </w:p>
        </w:tc>
        <w:tc>
          <w:tcPr>
            <w:tcW w:w="2893" w:type="dxa"/>
            <w:gridSpan w:val="2"/>
            <w:tcBorders>
              <w:top w:val="single" w:sz="4" w:space="0" w:color="auto"/>
              <w:left w:val="single" w:sz="4" w:space="0" w:color="auto"/>
              <w:bottom w:val="single" w:sz="8" w:space="0" w:color="000000"/>
              <w:right w:val="single" w:sz="4" w:space="0" w:color="auto"/>
            </w:tcBorders>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Основное содержание</w:t>
            </w:r>
          </w:p>
        </w:tc>
        <w:tc>
          <w:tcPr>
            <w:tcW w:w="3260" w:type="dxa"/>
            <w:tcBorders>
              <w:top w:val="single" w:sz="4" w:space="0" w:color="auto"/>
              <w:left w:val="single" w:sz="4" w:space="0" w:color="auto"/>
              <w:bottom w:val="single" w:sz="8" w:space="0" w:color="000000"/>
              <w:right w:val="single" w:sz="4" w:space="0" w:color="auto"/>
            </w:tcBorders>
          </w:tcPr>
          <w:p w:rsidR="009D70B8" w:rsidRPr="009D70B8" w:rsidRDefault="009D70B8" w:rsidP="00595820">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Основные виды деятельности</w:t>
            </w:r>
          </w:p>
        </w:tc>
        <w:tc>
          <w:tcPr>
            <w:tcW w:w="3119" w:type="dxa"/>
            <w:tcBorders>
              <w:top w:val="single" w:sz="4" w:space="0" w:color="auto"/>
              <w:left w:val="single" w:sz="4" w:space="0" w:color="auto"/>
              <w:bottom w:val="single" w:sz="8" w:space="0" w:color="000000"/>
              <w:right w:val="single" w:sz="4" w:space="0" w:color="auto"/>
            </w:tcBorders>
          </w:tcPr>
          <w:p w:rsidR="009D70B8" w:rsidRPr="009D70B8" w:rsidRDefault="009D70B8" w:rsidP="00595820">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Формы проведения занятий</w:t>
            </w:r>
          </w:p>
        </w:tc>
        <w:tc>
          <w:tcPr>
            <w:tcW w:w="3118" w:type="dxa"/>
            <w:tcBorders>
              <w:top w:val="single" w:sz="4" w:space="0" w:color="auto"/>
              <w:left w:val="single" w:sz="4" w:space="0" w:color="auto"/>
              <w:bottom w:val="single" w:sz="8" w:space="0" w:color="000000"/>
              <w:right w:val="single" w:sz="8" w:space="0" w:color="000000"/>
            </w:tcBorders>
          </w:tcPr>
          <w:p w:rsidR="009D70B8" w:rsidRPr="009D70B8" w:rsidRDefault="009D70B8" w:rsidP="00595820">
            <w:pPr>
              <w:widowControl w:val="0"/>
              <w:autoSpaceDE w:val="0"/>
              <w:autoSpaceDN w:val="0"/>
              <w:adjustRightInd w:val="0"/>
              <w:spacing w:after="0" w:line="200" w:lineRule="atLeast"/>
              <w:textAlignment w:val="center"/>
              <w:rPr>
                <w:rFonts w:ascii="Times New Roman" w:eastAsia="Times New Roman" w:hAnsi="Times New Roman" w:cs="Times New Roman"/>
                <w:b/>
                <w:bCs/>
                <w:color w:val="000000"/>
                <w:sz w:val="18"/>
                <w:szCs w:val="18"/>
              </w:rPr>
            </w:pPr>
            <w:r w:rsidRPr="009D70B8">
              <w:rPr>
                <w:rFonts w:ascii="Times New Roman" w:eastAsia="Times New Roman" w:hAnsi="Times New Roman" w:cs="Times New Roman"/>
                <w:b/>
                <w:bCs/>
                <w:color w:val="000000"/>
                <w:sz w:val="18"/>
                <w:szCs w:val="18"/>
              </w:rPr>
              <w:t>Образовательные ресурсы, включая электронные (цифровые)</w:t>
            </w:r>
          </w:p>
        </w:tc>
      </w:tr>
      <w:tr w:rsidR="009D70B8"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9D70B8">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Введение в курс «Функциональная грамотность» для учащихся 7 класса.</w:t>
            </w:r>
          </w:p>
        </w:tc>
      </w:tr>
      <w:tr w:rsidR="009D70B8" w:rsidRPr="009D70B8" w:rsidTr="0033361D">
        <w:trPr>
          <w:trHeight w:val="4328"/>
        </w:trPr>
        <w:tc>
          <w:tcPr>
            <w:tcW w:w="537" w:type="dxa"/>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1115" w:type="dxa"/>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Введение</w:t>
            </w:r>
          </w:p>
        </w:tc>
        <w:tc>
          <w:tcPr>
            <w:tcW w:w="676" w:type="dxa"/>
            <w:gridSpan w:val="2"/>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37" w:type="dxa"/>
            <w:gridSpan w:val="3"/>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3260" w:type="dxa"/>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33361D">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r w:rsidR="0033361D">
              <w:rPr>
                <w:rFonts w:ascii="Times New Roman" w:eastAsia="Times New Roman" w:hAnsi="Times New Roman" w:cs="Times New Roman"/>
                <w:color w:val="000000"/>
                <w:sz w:val="18"/>
                <w:szCs w:val="18"/>
              </w:rPr>
              <w:t xml:space="preserve"> </w:t>
            </w:r>
            <w:r w:rsidRPr="009D70B8">
              <w:rPr>
                <w:rFonts w:ascii="Times New Roman" w:eastAsia="Times New Roman" w:hAnsi="Times New Roman" w:cs="Times New Roman"/>
                <w:color w:val="000000"/>
                <w:spacing w:val="-2"/>
                <w:sz w:val="18"/>
                <w:szCs w:val="18"/>
              </w:rPr>
              <w:t>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3119" w:type="dxa"/>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3118" w:type="dxa"/>
            <w:tcBorders>
              <w:top w:val="single" w:sz="4" w:space="0" w:color="auto"/>
              <w:left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Портал Российской электронной школы (https://fg.resh.edu.ru/)   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p>
        </w:tc>
      </w:tr>
      <w:tr w:rsidR="009D70B8"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 xml:space="preserve"> Модуль 1: Читательская грамотность: «Чит</w:t>
            </w:r>
            <w:r w:rsidR="00A53CFB">
              <w:rPr>
                <w:rFonts w:ascii="Times New Roman" w:eastAsia="Times New Roman" w:hAnsi="Times New Roman" w:cs="Times New Roman"/>
                <w:b/>
                <w:bCs/>
                <w:color w:val="000000"/>
                <w:sz w:val="18"/>
                <w:szCs w:val="18"/>
              </w:rPr>
              <w:t>аем, различая факты и мнения» (6</w:t>
            </w:r>
            <w:r w:rsidRPr="009D70B8">
              <w:rPr>
                <w:rFonts w:ascii="Times New Roman" w:eastAsia="Times New Roman" w:hAnsi="Times New Roman" w:cs="Times New Roman"/>
                <w:b/>
                <w:bCs/>
                <w:color w:val="000000"/>
                <w:sz w:val="18"/>
                <w:szCs w:val="18"/>
              </w:rPr>
              <w:t xml:space="preserve"> ч)</w:t>
            </w:r>
          </w:p>
        </w:tc>
      </w:tr>
      <w:tr w:rsidR="009D70B8" w:rsidRPr="009D70B8" w:rsidTr="009D70B8">
        <w:tc>
          <w:tcPr>
            <w:tcW w:w="537"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50F00" w:rsidRPr="009D70B8" w:rsidRDefault="009D70B8" w:rsidP="0033361D">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Нас ждет путешествие (Путешествие по родной земле)</w:t>
            </w:r>
          </w:p>
        </w:tc>
        <w:tc>
          <w:tcPr>
            <w:tcW w:w="676" w:type="dxa"/>
            <w:gridSpan w:val="2"/>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9D70B8" w:rsidRPr="009D70B8" w:rsidRDefault="009D70B8"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Понятия «факт», «мнение»: работа со словарной статьей. Приемы различения фактов и мнений в множественном тексте</w:t>
            </w:r>
          </w:p>
        </w:tc>
        <w:tc>
          <w:tcPr>
            <w:tcW w:w="3280" w:type="dxa"/>
            <w:gridSpan w:val="2"/>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311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группах</w:t>
            </w:r>
          </w:p>
        </w:tc>
        <w:tc>
          <w:tcPr>
            <w:tcW w:w="311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«Знакомьтесь: Тула»: Открытый банк заданий 2021 года  (http://skiv.instrao.ru)</w:t>
            </w:r>
          </w:p>
        </w:tc>
      </w:tr>
      <w:tr w:rsidR="00454EE7" w:rsidRPr="009D70B8" w:rsidTr="009D70B8">
        <w:tc>
          <w:tcPr>
            <w:tcW w:w="537"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454EE7" w:rsidRPr="00383A60" w:rsidRDefault="00A67B49" w:rsidP="00A67B49">
            <w:pPr>
              <w:pStyle w:val="table-body"/>
              <w:spacing w:after="0"/>
            </w:pPr>
            <w:r>
              <w:rPr>
                <w:rFonts w:asciiTheme="minorHAnsi" w:hAnsiTheme="minorHAnsi"/>
              </w:rPr>
              <w:t>3</w:t>
            </w:r>
            <w:r w:rsidR="00454EE7" w:rsidRPr="00383A60">
              <w:t>.</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454EE7" w:rsidRPr="00383A60" w:rsidRDefault="00454EE7" w:rsidP="00A67B49">
            <w:pPr>
              <w:pStyle w:val="table-body"/>
              <w:spacing w:after="0"/>
            </w:pPr>
            <w:r w:rsidRPr="00383A60">
              <w:rPr>
                <w:spacing w:val="-4"/>
              </w:rPr>
              <w:t>Путешествуем и познаем мир (Путешестви</w:t>
            </w:r>
            <w:r w:rsidRPr="00383A60">
              <w:rPr>
                <w:spacing w:val="-4"/>
              </w:rPr>
              <w:lastRenderedPageBreak/>
              <w:t>е по России)</w:t>
            </w:r>
          </w:p>
        </w:tc>
        <w:tc>
          <w:tcPr>
            <w:tcW w:w="676" w:type="dxa"/>
            <w:gridSpan w:val="2"/>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454EE7" w:rsidRPr="00383A60" w:rsidRDefault="00454EE7" w:rsidP="00A67B49">
            <w:pPr>
              <w:pStyle w:val="table-body"/>
              <w:spacing w:after="0"/>
              <w:jc w:val="center"/>
            </w:pPr>
            <w:r w:rsidRPr="00383A60">
              <w:lastRenderedPageBreak/>
              <w:t>1</w:t>
            </w:r>
          </w:p>
        </w:tc>
        <w:tc>
          <w:tcPr>
            <w:tcW w:w="2917" w:type="dxa"/>
            <w:gridSpan w:val="2"/>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F50F00" w:rsidRPr="00F50F00" w:rsidRDefault="00454EE7" w:rsidP="0033361D">
            <w:pPr>
              <w:pStyle w:val="table-body"/>
              <w:spacing w:after="0"/>
              <w:rPr>
                <w:rFonts w:asciiTheme="minorHAnsi" w:hAnsiTheme="minorHAnsi"/>
              </w:rPr>
            </w:pPr>
            <w:r w:rsidRPr="00383A60">
              <w:t xml:space="preserve">Приемы поиска и извлечения информации разного вида (текстовой, графической) по заданной теме из различных </w:t>
            </w:r>
            <w:r w:rsidRPr="00383A60">
              <w:lastRenderedPageBreak/>
              <w:t>источников. Приемы выделения главной и второстепенной информации, явной и скрытой информации в тексте</w:t>
            </w:r>
            <w:r w:rsidR="0033361D">
              <w:rPr>
                <w:rFonts w:asciiTheme="minorHAnsi" w:hAnsiTheme="minorHAnsi"/>
              </w:rPr>
              <w:t xml:space="preserve"> </w:t>
            </w:r>
          </w:p>
        </w:tc>
        <w:tc>
          <w:tcPr>
            <w:tcW w:w="3280" w:type="dxa"/>
            <w:gridSpan w:val="2"/>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454EE7" w:rsidRPr="00383A60" w:rsidRDefault="00454EE7" w:rsidP="00A67B49">
            <w:pPr>
              <w:pStyle w:val="table-body"/>
              <w:spacing w:after="0"/>
            </w:pPr>
            <w:r w:rsidRPr="00383A60">
              <w:lastRenderedPageBreak/>
              <w:t>Соотносить визуальное изображение с вербальным текстом. Понимать фактологическую информацию</w:t>
            </w:r>
          </w:p>
        </w:tc>
        <w:tc>
          <w:tcPr>
            <w:tcW w:w="311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454EE7" w:rsidRPr="00383A60" w:rsidRDefault="00454EE7" w:rsidP="00A67B49">
            <w:pPr>
              <w:pStyle w:val="table-body"/>
              <w:spacing w:after="0"/>
            </w:pPr>
            <w:r w:rsidRPr="00383A60">
              <w:t>Работа в группах</w:t>
            </w:r>
          </w:p>
        </w:tc>
        <w:tc>
          <w:tcPr>
            <w:tcW w:w="311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454EE7" w:rsidRPr="00383A60" w:rsidRDefault="00454EE7" w:rsidP="00A67B49">
            <w:pPr>
              <w:pStyle w:val="table-body"/>
              <w:spacing w:after="0"/>
            </w:pPr>
            <w:r w:rsidRPr="00383A60">
              <w:t xml:space="preserve">«Необыкновенный путешественник»: (http://skiv.instrao.ru) </w:t>
            </w:r>
          </w:p>
          <w:p w:rsidR="00454EE7" w:rsidRPr="00383A60" w:rsidRDefault="00454EE7" w:rsidP="00A67B49">
            <w:pPr>
              <w:pStyle w:val="table-body"/>
              <w:spacing w:after="0"/>
            </w:pPr>
            <w:r w:rsidRPr="00383A60">
              <w:t xml:space="preserve">«Люди, сделавшие Землю круглой»: </w:t>
            </w:r>
          </w:p>
          <w:p w:rsidR="00454EE7" w:rsidRPr="00383A60" w:rsidRDefault="00454EE7" w:rsidP="00A67B49">
            <w:pPr>
              <w:pStyle w:val="table-body"/>
              <w:spacing w:after="0"/>
            </w:pPr>
            <w:r w:rsidRPr="00383A60">
              <w:t xml:space="preserve">электронный образовательный ресурс </w:t>
            </w:r>
            <w:r w:rsidRPr="00383A60">
              <w:lastRenderedPageBreak/>
              <w:t xml:space="preserve">издательства «Просвещение» </w:t>
            </w:r>
            <w:r w:rsidRPr="00383A60">
              <w:br/>
              <w:t xml:space="preserve">(https://media.prosv.ru/func/) </w:t>
            </w:r>
          </w:p>
        </w:tc>
      </w:tr>
      <w:tr w:rsidR="009D70B8" w:rsidRPr="009D70B8" w:rsidTr="0033361D">
        <w:trPr>
          <w:trHeight w:val="2496"/>
        </w:trPr>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4</w:t>
            </w:r>
            <w:r w:rsidR="009D70B8"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Открываем тайны планеты (Изучение планеты) Мир науки (Человек и природа)</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Языковые маркеры предъявления фактов и мнений в тексте: работа со словарной статьей. Приемы различения фактов и мнений в множественном тексте</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Приемы распознавания фактов и мнений в тексте-интервью, в тексте-рекламе на сайте. </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Самостоятельное выполнение работы с последующим обсуждение ответов на задания</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Игра-расследование </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«Континент-призрак»: открытый банк заданий 2021 года (http://skiv.instrao.ru)  </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«Розовые дельфины»: электронный образовательный ресурс издательства «Просвещение» (https://media.prosv.ru/func/)</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 переводе на человеческий»: открытый банк заданий 2021 (http://skiv.instrao.ru)</w:t>
            </w:r>
          </w:p>
        </w:tc>
      </w:tr>
      <w:tr w:rsidR="009D70B8" w:rsidRPr="009D70B8" w:rsidTr="0033361D">
        <w:trPr>
          <w:trHeight w:val="2917"/>
        </w:trPr>
        <w:tc>
          <w:tcPr>
            <w:tcW w:w="537"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w:t>
            </w:r>
            <w:r w:rsidR="009D70B8"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9D70B8" w:rsidP="00660490">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По страницам биографий (Великие люди</w:t>
            </w:r>
            <w:r w:rsidR="00660490">
              <w:rPr>
                <w:rFonts w:ascii="Times New Roman" w:eastAsia="Times New Roman" w:hAnsi="Times New Roman" w:cs="Times New Roman"/>
                <w:color w:val="000000"/>
                <w:spacing w:val="-2"/>
                <w:sz w:val="18"/>
                <w:szCs w:val="18"/>
              </w:rPr>
              <w:t xml:space="preserve"> </w:t>
            </w:r>
            <w:r w:rsidRPr="009D70B8">
              <w:rPr>
                <w:rFonts w:ascii="Times New Roman" w:eastAsia="Times New Roman" w:hAnsi="Times New Roman" w:cs="Times New Roman"/>
                <w:color w:val="000000"/>
                <w:spacing w:val="-2"/>
                <w:sz w:val="18"/>
                <w:szCs w:val="18"/>
              </w:rPr>
              <w:t>нашей страны)</w:t>
            </w:r>
          </w:p>
        </w:tc>
        <w:tc>
          <w:tcPr>
            <w:tcW w:w="676"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Приемы распознавания фактов и мнений в тексте-аннотации фильма, в тексте-интервью</w:t>
            </w:r>
          </w:p>
        </w:tc>
        <w:tc>
          <w:tcPr>
            <w:tcW w:w="3280"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Сопоставлять факты и мнения в тексте-аннотации фильма, в тексте-интервью. </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Делать выводы на основе интеграции информации из разных частей текста или разных текстов. </w:t>
            </w:r>
          </w:p>
        </w:tc>
        <w:tc>
          <w:tcPr>
            <w:tcW w:w="311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группах</w:t>
            </w:r>
          </w:p>
        </w:tc>
        <w:tc>
          <w:tcPr>
            <w:tcW w:w="311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«Люди, сделавшие Землю круглой»: Сборник эталонных заданий. Выпуск 2. Учеб. пособие для</w:t>
            </w:r>
            <w:r w:rsidR="00660490">
              <w:rPr>
                <w:rFonts w:ascii="Times New Roman" w:eastAsia="Times New Roman" w:hAnsi="Times New Roman" w:cs="Times New Roman"/>
                <w:color w:val="000000"/>
                <w:sz w:val="18"/>
                <w:szCs w:val="18"/>
              </w:rPr>
              <w:t xml:space="preserve"> </w:t>
            </w:r>
            <w:r w:rsidRPr="009D70B8">
              <w:rPr>
                <w:rFonts w:ascii="Times New Roman" w:eastAsia="Times New Roman" w:hAnsi="Times New Roman" w:cs="Times New Roman"/>
                <w:color w:val="000000"/>
                <w:sz w:val="18"/>
                <w:szCs w:val="18"/>
              </w:rPr>
              <w:t>общеобразоват. организаций. В 2-х ч. Часть 1. – Москва, Санкт-Петербург: «Просвещение», 2021.</w:t>
            </w:r>
          </w:p>
          <w:p w:rsidR="009D70B8" w:rsidRPr="009D70B8" w:rsidRDefault="009D70B8"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«Люди, сделавшие Землю круглой. Интервью», «Люди, сделавшие Землю круглой. Аннотация», «Люди, сделавшие Землю круглой. Перелеты»: электронный образовательный ресурс издательства «Просвещение» (https://media.prosv.ru/func/</w:t>
            </w:r>
          </w:p>
        </w:tc>
      </w:tr>
      <w:tr w:rsidR="00454EE7" w:rsidRPr="009D70B8" w:rsidTr="0033361D">
        <w:trPr>
          <w:trHeight w:val="2674"/>
        </w:trPr>
        <w:tc>
          <w:tcPr>
            <w:tcW w:w="537"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83A60" w:rsidRDefault="00A67B49" w:rsidP="00A67B49">
            <w:pPr>
              <w:pStyle w:val="table-body"/>
              <w:spacing w:after="0"/>
            </w:pPr>
            <w:r>
              <w:rPr>
                <w:rFonts w:asciiTheme="minorHAnsi" w:hAnsiTheme="minorHAnsi"/>
              </w:rPr>
              <w:t>6</w:t>
            </w:r>
            <w:r w:rsidR="00454EE7" w:rsidRPr="00383A60">
              <w:t>.</w:t>
            </w:r>
          </w:p>
        </w:tc>
        <w:tc>
          <w:tcPr>
            <w:tcW w:w="1115"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3361D" w:rsidRDefault="00454EE7" w:rsidP="0033361D">
            <w:pPr>
              <w:pStyle w:val="table-body"/>
              <w:spacing w:after="0" w:line="240" w:lineRule="auto"/>
              <w:rPr>
                <w:rFonts w:ascii="Times New Roman" w:hAnsi="Times New Roman" w:cs="Times New Roman"/>
              </w:rPr>
            </w:pPr>
            <w:r w:rsidRPr="0033361D">
              <w:rPr>
                <w:rFonts w:ascii="Times New Roman" w:hAnsi="Times New Roman" w:cs="Times New Roman"/>
              </w:rPr>
              <w:t>Проект «Школьная жизнь»</w:t>
            </w:r>
          </w:p>
        </w:tc>
        <w:tc>
          <w:tcPr>
            <w:tcW w:w="676" w:type="dxa"/>
            <w:gridSpan w:val="2"/>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83A60" w:rsidRDefault="00454EE7" w:rsidP="00A67B49">
            <w:pPr>
              <w:pStyle w:val="table-body"/>
              <w:spacing w:after="0"/>
              <w:jc w:val="center"/>
            </w:pPr>
            <w:r w:rsidRPr="00383A60">
              <w:t>1</w:t>
            </w:r>
          </w:p>
        </w:tc>
        <w:tc>
          <w:tcPr>
            <w:tcW w:w="2917" w:type="dxa"/>
            <w:gridSpan w:val="2"/>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83A60" w:rsidRDefault="00454EE7" w:rsidP="0033361D">
            <w:pPr>
              <w:pStyle w:val="table-body"/>
              <w:spacing w:after="0"/>
            </w:pPr>
            <w:r w:rsidRPr="00383A60">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в графическом объекте (географическая карта, фотография) </w:t>
            </w:r>
          </w:p>
        </w:tc>
        <w:tc>
          <w:tcPr>
            <w:tcW w:w="3280" w:type="dxa"/>
            <w:gridSpan w:val="2"/>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83A60" w:rsidRDefault="00454EE7" w:rsidP="00A67B49">
            <w:pPr>
              <w:pStyle w:val="table-body"/>
              <w:spacing w:after="0"/>
            </w:pPr>
            <w:r w:rsidRPr="00383A60">
              <w:t>Соотносить визуальное изображение с вербальным текстом. Использовать информацию из текста для решения практической задачи</w:t>
            </w:r>
          </w:p>
        </w:tc>
        <w:tc>
          <w:tcPr>
            <w:tcW w:w="3119"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83A60" w:rsidRDefault="00454EE7" w:rsidP="00A67B49">
            <w:pPr>
              <w:pStyle w:val="table-body"/>
              <w:spacing w:after="0"/>
            </w:pPr>
            <w:r w:rsidRPr="00383A60">
              <w:t>Деловая игра</w:t>
            </w:r>
          </w:p>
        </w:tc>
        <w:tc>
          <w:tcPr>
            <w:tcW w:w="3118"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454EE7" w:rsidRPr="00383A60" w:rsidRDefault="00454EE7" w:rsidP="00A67B49">
            <w:pPr>
              <w:pStyle w:val="table-body"/>
              <w:spacing w:after="0"/>
            </w:pPr>
            <w:r w:rsidRPr="00383A60">
              <w:t xml:space="preserve">«Моя Россия: большое в малом»: Читательская грамотность. Сборник эталонных заданий. Вып. 1. Учеб. пособие для общеобразоват. организаций. </w:t>
            </w:r>
            <w:r w:rsidRPr="00383A60">
              <w:br/>
              <w:t>В 2 ч. Часть 1. – М., СПб.: «Просвещение», 2020</w:t>
            </w:r>
          </w:p>
        </w:tc>
      </w:tr>
      <w:tr w:rsidR="00454EE7" w:rsidRPr="009D70B8" w:rsidTr="00660490">
        <w:trPr>
          <w:trHeight w:val="1331"/>
        </w:trPr>
        <w:tc>
          <w:tcPr>
            <w:tcW w:w="537" w:type="dxa"/>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7</w:t>
            </w:r>
            <w:r w:rsidR="00454EE7" w:rsidRPr="009D70B8">
              <w:rPr>
                <w:rFonts w:ascii="Times New Roman" w:eastAsia="Times New Roman" w:hAnsi="Times New Roman" w:cs="Times New Roman"/>
                <w:color w:val="000000"/>
                <w:sz w:val="18"/>
                <w:szCs w:val="18"/>
              </w:rPr>
              <w:t>.</w:t>
            </w:r>
          </w:p>
        </w:tc>
        <w:tc>
          <w:tcPr>
            <w:tcW w:w="1115" w:type="dxa"/>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Наши поступки (межличностные взаимодействия)</w:t>
            </w:r>
          </w:p>
        </w:tc>
        <w:tc>
          <w:tcPr>
            <w:tcW w:w="676" w:type="dxa"/>
            <w:gridSpan w:val="2"/>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Приемы распознавания фактов и мнений в художественном тексте. Фактические ошибки как художественный прием автора</w:t>
            </w:r>
          </w:p>
        </w:tc>
        <w:tc>
          <w:tcPr>
            <w:tcW w:w="3280" w:type="dxa"/>
            <w:gridSpan w:val="2"/>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3119" w:type="dxa"/>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Ролевая игра</w:t>
            </w:r>
          </w:p>
        </w:tc>
        <w:tc>
          <w:tcPr>
            <w:tcW w:w="3118" w:type="dxa"/>
            <w:tcBorders>
              <w:top w:val="single" w:sz="4" w:space="0" w:color="auto"/>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 новой школе»: открытый банк заданий 2021 года (http://skiv.instrao.ru) </w:t>
            </w:r>
          </w:p>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«Сельскохозяйственная газета»: электронный образовательный ресурс издательства «Просвещение» (https://media.prosv.ru/func/)</w:t>
            </w:r>
          </w:p>
        </w:tc>
      </w:tr>
      <w:tr w:rsidR="00454EE7"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Модуль 2: Естественно-научная грам</w:t>
            </w:r>
            <w:r w:rsidR="00A53CFB">
              <w:rPr>
                <w:rFonts w:ascii="Times New Roman" w:eastAsia="Times New Roman" w:hAnsi="Times New Roman" w:cs="Times New Roman"/>
                <w:b/>
                <w:bCs/>
                <w:color w:val="000000"/>
                <w:sz w:val="18"/>
                <w:szCs w:val="18"/>
              </w:rPr>
              <w:t xml:space="preserve">отность: «Учимся исследовать» (5 </w:t>
            </w:r>
            <w:r w:rsidRPr="009D70B8">
              <w:rPr>
                <w:rFonts w:ascii="Times New Roman" w:eastAsia="Times New Roman" w:hAnsi="Times New Roman" w:cs="Times New Roman"/>
                <w:b/>
                <w:bCs/>
                <w:color w:val="000000"/>
                <w:sz w:val="18"/>
                <w:szCs w:val="18"/>
              </w:rPr>
              <w:t>ч)</w:t>
            </w:r>
          </w:p>
        </w:tc>
      </w:tr>
      <w:tr w:rsidR="00454EE7" w:rsidRPr="009D70B8" w:rsidTr="00660490">
        <w:trPr>
          <w:trHeight w:val="1843"/>
        </w:trPr>
        <w:tc>
          <w:tcPr>
            <w:tcW w:w="53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w:t>
            </w:r>
            <w:r w:rsidR="00454EE7"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Мои увлечения</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Выполнение заданий «Мир аквариума» и «Зеркальное отражение»</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Объяснение происходящих процессов.  Анализ методов исследования и интерпретация результатов экспериментов.</w:t>
            </w:r>
          </w:p>
        </w:tc>
        <w:tc>
          <w:tcPr>
            <w:tcW w:w="311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индивидуально или в парах. Обсуждение результатов выполне-</w:t>
            </w:r>
            <w:r w:rsidRPr="009D70B8">
              <w:rPr>
                <w:rFonts w:ascii="Times New Roman" w:eastAsia="Times New Roman" w:hAnsi="Times New Roman" w:cs="Times New Roman"/>
                <w:color w:val="000000"/>
                <w:sz w:val="18"/>
                <w:szCs w:val="18"/>
              </w:rPr>
              <w:br/>
              <w:t>ния заданий.</w:t>
            </w:r>
          </w:p>
        </w:tc>
        <w:tc>
          <w:tcPr>
            <w:tcW w:w="311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454EE7" w:rsidRPr="009D70B8" w:rsidRDefault="00454EE7"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Портал ИСР</w:t>
            </w:r>
            <w:r w:rsidR="00660490">
              <w:rPr>
                <w:rFonts w:ascii="Times New Roman" w:eastAsia="Times New Roman" w:hAnsi="Times New Roman" w:cs="Times New Roman"/>
                <w:color w:val="000000"/>
                <w:sz w:val="18"/>
                <w:szCs w:val="18"/>
              </w:rPr>
              <w:t xml:space="preserve">О РАО (http://skiv.instrao.ru) </w:t>
            </w:r>
            <w:r w:rsidRPr="009D70B8">
              <w:rPr>
                <w:rFonts w:ascii="Times New Roman" w:eastAsia="Times New Roman" w:hAnsi="Times New Roman" w:cs="Times New Roman"/>
                <w:b/>
                <w:bCs/>
                <w:color w:val="000000"/>
                <w:sz w:val="18"/>
                <w:szCs w:val="18"/>
              </w:rPr>
              <w:t xml:space="preserve">Естественно-научная грамотность. </w:t>
            </w:r>
            <w:r w:rsidRPr="009D70B8">
              <w:rPr>
                <w:rFonts w:ascii="Times New Roman" w:eastAsia="Times New Roman" w:hAnsi="Times New Roman" w:cs="Times New Roman"/>
                <w:color w:val="000000"/>
                <w:sz w:val="18"/>
                <w:szCs w:val="18"/>
              </w:rPr>
              <w:t>Сборник эталонных заданий. Выпуски 1 и 2: учеб. пособие для общеобразовательных организаций / под ред. Г. С. Ковалёвой, А. Ю. Пентина. — М.; СПб.: Просвещение, 2021</w:t>
            </w:r>
          </w:p>
        </w:tc>
      </w:tr>
      <w:tr w:rsidR="006B6B2B" w:rsidRPr="009D70B8" w:rsidTr="00660490">
        <w:trPr>
          <w:trHeight w:val="1646"/>
        </w:trPr>
        <w:tc>
          <w:tcPr>
            <w:tcW w:w="53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A67B49" w:rsidP="00A67B49">
            <w:pPr>
              <w:pStyle w:val="table-body"/>
              <w:spacing w:after="0"/>
            </w:pPr>
            <w:r>
              <w:rPr>
                <w:rFonts w:asciiTheme="minorHAnsi" w:hAnsiTheme="minorHAnsi"/>
              </w:rPr>
              <w:t>9</w:t>
            </w:r>
            <w:r w:rsidR="006B6B2B"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Наука и технологии</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jc w:val="center"/>
            </w:pPr>
            <w:r w:rsidRPr="00383A60">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Выполнение заданий «Луна» и «Вавилонские сады»</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Объяснение процессов и принципов действия технологий.</w:t>
            </w:r>
          </w:p>
        </w:tc>
        <w:tc>
          <w:tcPr>
            <w:tcW w:w="311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Работа индивидуально или в парах. Обсуждение результатов выполнения заданий.</w:t>
            </w:r>
          </w:p>
        </w:tc>
        <w:tc>
          <w:tcPr>
            <w:tcW w:w="311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 xml:space="preserve">«Луна», «Вавилонские сады»: образовательный ресурс издательства «Просвещение» (https://media.prosv.ru/func/)  </w:t>
            </w:r>
          </w:p>
          <w:p w:rsidR="006B6B2B" w:rsidRPr="00383A60" w:rsidRDefault="006B6B2B" w:rsidP="00A67B49">
            <w:pPr>
              <w:pStyle w:val="table-body"/>
              <w:spacing w:after="0"/>
            </w:pPr>
            <w:r w:rsidRPr="00383A60">
              <w:t xml:space="preserve">Естественно-научная грамотность. </w:t>
            </w:r>
            <w:r w:rsidRPr="00383A60">
              <w:br/>
              <w:t>Сборник эталонных задании</w:t>
            </w:r>
            <w:r w:rsidRPr="00383A60">
              <w:rPr>
                <w:rFonts w:ascii="Times New Roman" w:hAnsi="Times New Roman" w:cs="Times New Roman"/>
              </w:rPr>
              <w:t>̆</w:t>
            </w:r>
            <w:r w:rsidRPr="00383A60">
              <w:t>. Выпуск 2: учеб. пособие для общеобразовательных</w:t>
            </w:r>
          </w:p>
        </w:tc>
      </w:tr>
      <w:tr w:rsidR="006B6B2B" w:rsidRPr="009D70B8" w:rsidTr="00660490">
        <w:trPr>
          <w:trHeight w:val="1643"/>
        </w:trPr>
        <w:tc>
          <w:tcPr>
            <w:tcW w:w="53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Растения и животные в нашей жизни</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Выполнение заданий «Как растения пьют воду» и  «Понаблюдаем за тиграми»</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311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парах или группах.  Презентация результатов выполнения заданий.</w:t>
            </w:r>
          </w:p>
        </w:tc>
        <w:tc>
          <w:tcPr>
            <w:tcW w:w="311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Естественно-научная грамотность.</w:t>
            </w:r>
            <w:r w:rsidRPr="009D70B8">
              <w:rPr>
                <w:rFonts w:ascii="Times New Roman" w:eastAsia="Times New Roman" w:hAnsi="Times New Roman" w:cs="Times New Roman"/>
                <w:color w:val="000000"/>
                <w:sz w:val="18"/>
                <w:szCs w:val="18"/>
              </w:rPr>
              <w:t xml:space="preserve"> Сборник эталонных заданий. Выпуск 1: учеб. пособие для общеобразовательных организаций / под ред. Г. С. Ковалевой, А. Ю. Пентина. — М.; СПб.: Просвещение, 2020.   Портал РЭШ (https://fg.resh.edu.ru) </w:t>
            </w:r>
          </w:p>
        </w:tc>
      </w:tr>
      <w:tr w:rsidR="006B6B2B" w:rsidRPr="009D70B8" w:rsidTr="00660490">
        <w:trPr>
          <w:trHeight w:val="1888"/>
        </w:trPr>
        <w:tc>
          <w:tcPr>
            <w:tcW w:w="53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A67B49" w:rsidP="00A67B49">
            <w:pPr>
              <w:pStyle w:val="table-body"/>
              <w:spacing w:after="0"/>
            </w:pPr>
            <w:r>
              <w:rPr>
                <w:rFonts w:asciiTheme="minorHAnsi" w:hAnsiTheme="minorHAnsi"/>
              </w:rPr>
              <w:t>11</w:t>
            </w:r>
            <w:r w:rsidR="006B6B2B"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Вещества, которые нас окружают</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jc w:val="center"/>
            </w:pPr>
            <w:r w:rsidRPr="00383A60">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Выполнение задания «Заросший пруд»</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311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Работа в парах или группах.  Презентация результатов выполнения заданий.</w:t>
            </w:r>
          </w:p>
        </w:tc>
        <w:tc>
          <w:tcPr>
            <w:tcW w:w="311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6B6B2B" w:rsidRPr="00383A60" w:rsidRDefault="006B6B2B" w:rsidP="00A67B49">
            <w:pPr>
              <w:pStyle w:val="table-body"/>
              <w:spacing w:after="0"/>
            </w:pPr>
            <w:r w:rsidRPr="00383A60">
              <w:t xml:space="preserve">«Заросший пруд»: образовательный ресурс издательства «Просвещение» (https://media.prosv.ru/func/)  </w:t>
            </w:r>
          </w:p>
          <w:p w:rsidR="006B6B2B" w:rsidRPr="00383A60" w:rsidRDefault="006B6B2B" w:rsidP="00A67B49">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Пентина. — М. ; СПб. : Просвещение, 2021.</w:t>
            </w:r>
          </w:p>
        </w:tc>
      </w:tr>
      <w:tr w:rsidR="006B6B2B" w:rsidRPr="009D70B8" w:rsidTr="00525075">
        <w:trPr>
          <w:trHeight w:val="1463"/>
        </w:trPr>
        <w:tc>
          <w:tcPr>
            <w:tcW w:w="537" w:type="dxa"/>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12</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Загадочные явления</w:t>
            </w:r>
          </w:p>
        </w:tc>
        <w:tc>
          <w:tcPr>
            <w:tcW w:w="676" w:type="dxa"/>
            <w:gridSpan w:val="2"/>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Выполнение заданий «Загадка магнитов» и «Вода на стеклах»</w:t>
            </w:r>
          </w:p>
        </w:tc>
        <w:tc>
          <w:tcPr>
            <w:tcW w:w="3280" w:type="dxa"/>
            <w:gridSpan w:val="2"/>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Проведение простых исследований и анализ их результатов.</w:t>
            </w:r>
          </w:p>
        </w:tc>
        <w:tc>
          <w:tcPr>
            <w:tcW w:w="3119" w:type="dxa"/>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парах или группах. Презентация результатов исследования.</w:t>
            </w:r>
          </w:p>
        </w:tc>
        <w:tc>
          <w:tcPr>
            <w:tcW w:w="3118" w:type="dxa"/>
            <w:tcBorders>
              <w:top w:val="single" w:sz="8" w:space="0" w:color="000000"/>
              <w:left w:val="single" w:sz="8" w:space="0" w:color="000000"/>
              <w:right w:val="single" w:sz="8" w:space="0" w:color="000000"/>
            </w:tcBorders>
            <w:tcMar>
              <w:top w:w="80" w:type="dxa"/>
              <w:left w:w="57" w:type="dxa"/>
              <w:bottom w:w="80" w:type="dxa"/>
              <w:right w:w="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Естественно-научная грамотность.</w:t>
            </w:r>
            <w:r w:rsidRPr="009D70B8">
              <w:rPr>
                <w:rFonts w:ascii="Times New Roman" w:eastAsia="Times New Roman" w:hAnsi="Times New Roman" w:cs="Times New Roman"/>
                <w:color w:val="000000"/>
                <w:sz w:val="18"/>
                <w:szCs w:val="18"/>
              </w:rPr>
              <w:t xml:space="preserve"> Сборник эталонных заданий. Выпуски 2: учеб. пособие для общеоб-</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разовательных организаций / под ред. Г. С. Ковалевой, А. Ю. Пентина. – М.; СПб.: Просвещение, 2021.</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Портал РЭШ (https://fg.resh.edu.ru)</w:t>
            </w:r>
          </w:p>
        </w:tc>
      </w:tr>
      <w:tr w:rsidR="006B6B2B" w:rsidRPr="009D70B8" w:rsidTr="00525075">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 xml:space="preserve"> Модуль 3: Креативное мышление «Учимся мыслить креативно» (4 ч)</w:t>
            </w:r>
          </w:p>
        </w:tc>
      </w:tr>
      <w:tr w:rsidR="006B6B2B" w:rsidRPr="009D70B8" w:rsidTr="00525075">
        <w:trPr>
          <w:trHeight w:val="2696"/>
        </w:trPr>
        <w:tc>
          <w:tcPr>
            <w:tcW w:w="537"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Креативность в бытовых и учебных ситуациях: Модели и ситуации </w:t>
            </w:r>
          </w:p>
        </w:tc>
        <w:tc>
          <w:tcPr>
            <w:tcW w:w="676"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Модели заданий: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названия и заголовки;</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рисунки и формы, что скрыто за рисунком?</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межличностные отношения;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исследовательские вопросы.</w:t>
            </w:r>
          </w:p>
        </w:tc>
        <w:tc>
          <w:tcPr>
            <w:tcW w:w="3280"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создания названий и заголовков.</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анализа рисунков и форм,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решения проблем межличностных отношений,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выдвижения исследовательских вопросов и/или гипотез.</w:t>
            </w:r>
          </w:p>
        </w:tc>
        <w:tc>
          <w:tcPr>
            <w:tcW w:w="311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парах и малых группах над различными комплексными заданиями. Презентация результатов обсуждения</w:t>
            </w:r>
          </w:p>
        </w:tc>
        <w:tc>
          <w:tcPr>
            <w:tcW w:w="311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Портал ИСРО РАО (http://skiv.instrao.ru)</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Комплексные задания</w:t>
            </w:r>
          </w:p>
          <w:p w:rsidR="006B6B2B" w:rsidRPr="009D70B8" w:rsidRDefault="006B6B2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Кружок по музыке, задания 1, 2, 3</w:t>
            </w:r>
          </w:p>
          <w:p w:rsidR="006B6B2B" w:rsidRPr="009D70B8" w:rsidRDefault="006B6B2B" w:rsidP="00440DB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Друдлы, задания 1-4,</w:t>
            </w:r>
          </w:p>
          <w:p w:rsidR="006B6B2B" w:rsidRPr="009D70B8" w:rsidRDefault="006B6B2B" w:rsidP="00440DB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Новенький в классе, задания 1, 2, 3</w:t>
            </w:r>
          </w:p>
          <w:p w:rsidR="006B6B2B" w:rsidRPr="009D70B8" w:rsidRDefault="006B6B2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Питание растений, задания 1, 2, 3</w:t>
            </w:r>
          </w:p>
          <w:p w:rsidR="006B6B2B" w:rsidRPr="009D70B8" w:rsidRDefault="006B6B2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Вопросы Почемучки, Креативное мышление, выпуск 1, Просвещение</w:t>
            </w:r>
          </w:p>
        </w:tc>
      </w:tr>
      <w:tr w:rsidR="00525075" w:rsidRPr="009D70B8" w:rsidTr="00ED4698">
        <w:trPr>
          <w:trHeight w:val="2696"/>
        </w:trPr>
        <w:tc>
          <w:tcPr>
            <w:tcW w:w="537"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14</w:t>
            </w:r>
            <w:r w:rsidRPr="009D70B8">
              <w:rPr>
                <w:rFonts w:ascii="Times New Roman" w:eastAsia="Times New Roman" w:hAnsi="Times New Roman" w:cs="Times New Roman"/>
                <w:color w:val="000000"/>
                <w:sz w:val="18"/>
                <w:szCs w:val="18"/>
              </w:rPr>
              <w:t>.</w:t>
            </w:r>
          </w:p>
        </w:tc>
        <w:tc>
          <w:tcPr>
            <w:tcW w:w="1115"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ind w:right="-128"/>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Выдвижение разнообразных идей. Учимся проявлять гибкость и беглость мышления. </w:t>
            </w:r>
          </w:p>
        </w:tc>
        <w:tc>
          <w:tcPr>
            <w:tcW w:w="676"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за счет использования различных языковых средств.</w:t>
            </w:r>
          </w:p>
        </w:tc>
        <w:tc>
          <w:tcPr>
            <w:tcW w:w="3280"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Совместное чтение текста заданий. Маркировка текста с целью выделения основных требований.</w:t>
            </w:r>
          </w:p>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rsidR="00525075"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Работа с поисковой системой Интернета по подбору /коллажу интересных иллюстраций. </w:t>
            </w:r>
          </w:p>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Подведение итогов: чем могут различаться схожие названия, заголовки?</w:t>
            </w:r>
            <w:r>
              <w:rPr>
                <w:rFonts w:ascii="Times New Roman" w:eastAsia="Times New Roman" w:hAnsi="Times New Roman" w:cs="Times New Roman"/>
                <w:color w:val="000000"/>
                <w:spacing w:val="-4"/>
                <w:sz w:val="18"/>
                <w:szCs w:val="18"/>
              </w:rPr>
              <w:t xml:space="preserve"> </w:t>
            </w:r>
            <w:r w:rsidRPr="009D70B8">
              <w:rPr>
                <w:rFonts w:ascii="Times New Roman" w:eastAsia="Times New Roman" w:hAnsi="Times New Roman" w:cs="Times New Roman"/>
                <w:color w:val="000000"/>
                <w:spacing w:val="-4"/>
                <w:sz w:val="18"/>
                <w:szCs w:val="18"/>
              </w:rPr>
              <w:t>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tc>
        <w:tc>
          <w:tcPr>
            <w:tcW w:w="3119"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парах и малых группах. Презентация результатов обсуждения</w:t>
            </w:r>
          </w:p>
        </w:tc>
        <w:tc>
          <w:tcPr>
            <w:tcW w:w="3118"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Портал ИСРО РАО (http://skiv.instrao.ru)</w:t>
            </w:r>
          </w:p>
          <w:p w:rsidR="00525075" w:rsidRPr="009D70B8" w:rsidRDefault="00525075"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Комплексные задания</w:t>
            </w:r>
          </w:p>
          <w:p w:rsidR="00525075" w:rsidRPr="009D70B8" w:rsidRDefault="00525075" w:rsidP="00525075">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Марафон чистоты, задания 2, 3</w:t>
            </w:r>
          </w:p>
          <w:p w:rsidR="00525075" w:rsidRPr="009D70B8" w:rsidRDefault="00525075" w:rsidP="00525075">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Посткроссинг, задания 1, 3</w:t>
            </w:r>
          </w:p>
          <w:p w:rsidR="00525075" w:rsidRPr="009D70B8" w:rsidRDefault="00525075" w:rsidP="00525075">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Создай персонажа, задания 1, 4,</w:t>
            </w:r>
          </w:p>
          <w:p w:rsidR="00525075" w:rsidRPr="009D70B8" w:rsidRDefault="00525075" w:rsidP="00525075">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На седьмом небе, задание 1,</w:t>
            </w:r>
          </w:p>
          <w:p w:rsidR="00525075" w:rsidRPr="009D70B8" w:rsidRDefault="00525075" w:rsidP="00525075">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Сломать голову, задание 1</w:t>
            </w:r>
          </w:p>
        </w:tc>
      </w:tr>
      <w:tr w:rsidR="006B6B2B" w:rsidRPr="009D70B8" w:rsidTr="00525075">
        <w:trPr>
          <w:trHeight w:val="1496"/>
        </w:trPr>
        <w:tc>
          <w:tcPr>
            <w:tcW w:w="537" w:type="dxa"/>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p>
        </w:tc>
        <w:tc>
          <w:tcPr>
            <w:tcW w:w="1115" w:type="dxa"/>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6B6B2B" w:rsidRPr="009D70B8" w:rsidRDefault="006B6B2B" w:rsidP="00525075">
            <w:pPr>
              <w:widowControl w:val="0"/>
              <w:autoSpaceDE w:val="0"/>
              <w:autoSpaceDN w:val="0"/>
              <w:adjustRightInd w:val="0"/>
              <w:spacing w:after="0" w:line="200" w:lineRule="atLeast"/>
              <w:ind w:right="-128"/>
              <w:textAlignment w:val="center"/>
              <w:rPr>
                <w:rFonts w:ascii="Times New Roman" w:eastAsia="Times New Roman" w:hAnsi="Times New Roman" w:cs="Times New Roman"/>
                <w:color w:val="000000"/>
                <w:sz w:val="18"/>
                <w:szCs w:val="18"/>
              </w:rPr>
            </w:pPr>
          </w:p>
        </w:tc>
        <w:tc>
          <w:tcPr>
            <w:tcW w:w="676" w:type="dxa"/>
            <w:gridSpan w:val="2"/>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p>
        </w:tc>
        <w:tc>
          <w:tcPr>
            <w:tcW w:w="2917" w:type="dxa"/>
            <w:gridSpan w:val="2"/>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p>
        </w:tc>
        <w:tc>
          <w:tcPr>
            <w:tcW w:w="3280" w:type="dxa"/>
            <w:gridSpan w:val="2"/>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865183" w:rsidRPr="009D70B8" w:rsidRDefault="00865183" w:rsidP="00525075">
            <w:pPr>
              <w:widowControl w:val="0"/>
              <w:autoSpaceDE w:val="0"/>
              <w:autoSpaceDN w:val="0"/>
              <w:adjustRightInd w:val="0"/>
              <w:spacing w:after="0" w:line="200" w:lineRule="atLeast"/>
              <w:ind w:firstLine="6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Каждое название отражает различные точки зрения или интерпретации иллюстрации в целом или ее отдельных элементов.</w:t>
            </w:r>
            <w:r w:rsidR="00525075">
              <w:rPr>
                <w:rFonts w:ascii="Times New Roman" w:eastAsia="Times New Roman" w:hAnsi="Times New Roman" w:cs="Times New Roman"/>
                <w:color w:val="000000"/>
                <w:spacing w:val="-4"/>
                <w:sz w:val="18"/>
                <w:szCs w:val="18"/>
              </w:rPr>
              <w:t xml:space="preserve"> </w:t>
            </w:r>
            <w:r w:rsidRPr="009D70B8">
              <w:rPr>
                <w:rFonts w:ascii="Times New Roman" w:eastAsia="Times New Roman" w:hAnsi="Times New Roman" w:cs="Times New Roman"/>
                <w:color w:val="000000"/>
                <w:spacing w:val="-4"/>
                <w:sz w:val="18"/>
                <w:szCs w:val="18"/>
              </w:rPr>
              <w:t>В названиях для создания различных значений использована пунктуация, заглавные буквы, орфографические особенности</w:t>
            </w:r>
            <w:r w:rsidR="001C1052">
              <w:rPr>
                <w:rFonts w:ascii="Times New Roman" w:eastAsia="Times New Roman" w:hAnsi="Times New Roman" w:cs="Times New Roman"/>
                <w:color w:val="000000"/>
                <w:spacing w:val="-4"/>
                <w:sz w:val="18"/>
                <w:szCs w:val="18"/>
              </w:rPr>
              <w:t>.</w:t>
            </w:r>
          </w:p>
        </w:tc>
        <w:tc>
          <w:tcPr>
            <w:tcW w:w="3119" w:type="dxa"/>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p>
        </w:tc>
        <w:tc>
          <w:tcPr>
            <w:tcW w:w="3118" w:type="dxa"/>
            <w:tcBorders>
              <w:top w:val="single" w:sz="4" w:space="0" w:color="auto"/>
              <w:left w:val="single" w:sz="8" w:space="0" w:color="000000"/>
              <w:bottom w:val="single" w:sz="8" w:space="0" w:color="000000"/>
              <w:right w:val="single" w:sz="8" w:space="0" w:color="000000"/>
            </w:tcBorders>
            <w:tcMar>
              <w:top w:w="57" w:type="dxa"/>
              <w:left w:w="80" w:type="dxa"/>
              <w:bottom w:w="57" w:type="dxa"/>
              <w:right w:w="80" w:type="dxa"/>
            </w:tcMar>
          </w:tcPr>
          <w:p w:rsidR="006B6B2B" w:rsidRPr="009D70B8" w:rsidRDefault="006B6B2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p>
        </w:tc>
      </w:tr>
      <w:tr w:rsidR="006B6B2B" w:rsidRPr="009D70B8" w:rsidTr="00525075">
        <w:trPr>
          <w:trHeight w:val="2969"/>
        </w:trPr>
        <w:tc>
          <w:tcPr>
            <w:tcW w:w="537"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15</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От выдвижения до доработки идей </w:t>
            </w:r>
          </w:p>
        </w:tc>
        <w:tc>
          <w:tcPr>
            <w:tcW w:w="676"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Использование навыков креативного мышления для создания продукта. </w:t>
            </w:r>
          </w:p>
        </w:tc>
        <w:tc>
          <w:tcPr>
            <w:tcW w:w="3280"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Выполнение проекта на основе комплексного задания (по выбору учителя):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создание школьной газеты (о помощи в учебе, о правилах поведения и др.)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подготовка и проведение социально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значимого мероприятия (например, обмен книгами, или сохранение природы, друзья по переписке)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создание классного журнала или классного уголка по вопросам здоровья и профилактике вредных привычек;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социальное проектирование. Конкурс идей «Школа будущего».</w:t>
            </w:r>
          </w:p>
        </w:tc>
        <w:tc>
          <w:tcPr>
            <w:tcW w:w="311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Работа в малых группах Презентация результатов обсуждения</w:t>
            </w:r>
          </w:p>
        </w:tc>
        <w:tc>
          <w:tcPr>
            <w:tcW w:w="311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Портал ИСРО РАО (http://skiv.instrao.ru)  </w:t>
            </w:r>
          </w:p>
          <w:p w:rsidR="006B6B2B" w:rsidRPr="009D70B8" w:rsidRDefault="006B6B2B" w:rsidP="00525075">
            <w:pPr>
              <w:widowControl w:val="0"/>
              <w:autoSpaceDE w:val="0"/>
              <w:autoSpaceDN w:val="0"/>
              <w:adjustRightInd w:val="0"/>
              <w:spacing w:after="0" w:line="200" w:lineRule="atLeast"/>
              <w:ind w:left="40"/>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По выбору учителя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Трудный предмет,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 шутку и всерьез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Буккроссинг,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Марафон чистоты,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Наша жизнь зависит от природы.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Посткроссинг,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Нет вредным привычкам,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Школа будущего  </w:t>
            </w:r>
          </w:p>
          <w:p w:rsidR="006B6B2B" w:rsidRPr="009D70B8" w:rsidRDefault="006B6B2B" w:rsidP="00525075">
            <w:pPr>
              <w:widowControl w:val="0"/>
              <w:autoSpaceDE w:val="0"/>
              <w:autoSpaceDN w:val="0"/>
              <w:adjustRightInd w:val="0"/>
              <w:spacing w:after="0" w:line="200" w:lineRule="atLeast"/>
              <w:ind w:left="40"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«Парта будущего»: образовательный ресурс издательства «Просвещение» (https://media.prosv.ru/func/)</w:t>
            </w:r>
          </w:p>
        </w:tc>
      </w:tr>
      <w:tr w:rsidR="006B6B2B" w:rsidRPr="009D70B8" w:rsidTr="00525075">
        <w:trPr>
          <w:trHeight w:val="1242"/>
        </w:trPr>
        <w:tc>
          <w:tcPr>
            <w:tcW w:w="537"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A67B49" w:rsidP="00FA4EB9">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16</w:t>
            </w:r>
            <w:r w:rsidR="006B6B2B" w:rsidRPr="009D70B8">
              <w:rPr>
                <w:rFonts w:ascii="Times New Roman" w:eastAsia="Times New Roman" w:hAnsi="Times New Roman" w:cs="Times New Roman"/>
                <w:color w:val="000000"/>
                <w:sz w:val="18"/>
                <w:szCs w:val="18"/>
              </w:rPr>
              <w:t>.</w:t>
            </w:r>
          </w:p>
        </w:tc>
        <w:tc>
          <w:tcPr>
            <w:tcW w:w="1115"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525075">
            <w:pPr>
              <w:widowControl w:val="0"/>
              <w:autoSpaceDE w:val="0"/>
              <w:autoSpaceDN w:val="0"/>
              <w:adjustRightInd w:val="0"/>
              <w:spacing w:after="0" w:line="200" w:lineRule="atLeast"/>
              <w:ind w:right="-128"/>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Диагностика и рефлексия. Самооценка </w:t>
            </w:r>
          </w:p>
        </w:tc>
        <w:tc>
          <w:tcPr>
            <w:tcW w:w="676"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Креативное мышление. Диагностическая работа для 6 класса.</w:t>
            </w:r>
          </w:p>
        </w:tc>
        <w:tc>
          <w:tcPr>
            <w:tcW w:w="3280"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Выполнение итоговой работы. Обсуждение результатов. Взаимо- и самооценка результатов выполнения</w:t>
            </w:r>
          </w:p>
        </w:tc>
        <w:tc>
          <w:tcPr>
            <w:tcW w:w="3119"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Индивидуальная работа. Работа в парах.</w:t>
            </w:r>
          </w:p>
        </w:tc>
        <w:tc>
          <w:tcPr>
            <w:tcW w:w="3118"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 xml:space="preserve">Портал РЭШ (https://fg.resh.edu.ru)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 xml:space="preserve">Портал ИСРО РАО (http://skiv.instrao.ru)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Диагностическая работа для 6 класса. Креативное мышление.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Вариант 1. Елка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Вариант 2. Наш театр</w:t>
            </w:r>
          </w:p>
        </w:tc>
      </w:tr>
      <w:tr w:rsidR="006B6B2B"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rsidR="006B6B2B" w:rsidRPr="009D70B8" w:rsidRDefault="006B6B2B" w:rsidP="00242D4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 xml:space="preserve">Подведение итогов первой части программы: Рефлексивное занятие </w:t>
            </w:r>
          </w:p>
        </w:tc>
      </w:tr>
      <w:tr w:rsidR="006B6B2B" w:rsidRPr="009D70B8" w:rsidTr="00525075">
        <w:trPr>
          <w:trHeight w:val="1670"/>
        </w:trPr>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A67B49"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17</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525075">
            <w:pPr>
              <w:widowControl w:val="0"/>
              <w:autoSpaceDE w:val="0"/>
              <w:autoSpaceDN w:val="0"/>
              <w:adjustRightInd w:val="0"/>
              <w:spacing w:after="0" w:line="200" w:lineRule="atLeast"/>
              <w:ind w:right="-128"/>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Подведение итогов первой части программы. Самооценка результатов деятельности на занятиях</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1 </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Предлагать варианты решений поставленной проблемы.</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Беседа </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Приложение</w:t>
            </w:r>
          </w:p>
        </w:tc>
      </w:tr>
      <w:tr w:rsidR="006B6B2B"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Модуль 4: Математическая грамотность: «Мат</w:t>
            </w:r>
            <w:r w:rsidR="00A53CFB">
              <w:rPr>
                <w:rFonts w:ascii="Times New Roman" w:eastAsia="Times New Roman" w:hAnsi="Times New Roman" w:cs="Times New Roman"/>
                <w:b/>
                <w:bCs/>
                <w:color w:val="000000"/>
                <w:sz w:val="18"/>
                <w:szCs w:val="18"/>
              </w:rPr>
              <w:t>ематика в повседневной жизни» (6</w:t>
            </w:r>
            <w:r w:rsidRPr="009D70B8">
              <w:rPr>
                <w:rFonts w:ascii="Times New Roman" w:eastAsia="Times New Roman" w:hAnsi="Times New Roman" w:cs="Times New Roman"/>
                <w:b/>
                <w:bCs/>
                <w:color w:val="000000"/>
                <w:sz w:val="18"/>
                <w:szCs w:val="18"/>
              </w:rPr>
              <w:t xml:space="preserve"> ч)</w:t>
            </w:r>
          </w:p>
        </w:tc>
      </w:tr>
      <w:tr w:rsidR="006B6B2B" w:rsidRPr="009D70B8" w:rsidTr="00525075">
        <w:trPr>
          <w:trHeight w:val="2171"/>
        </w:trPr>
        <w:tc>
          <w:tcPr>
            <w:tcW w:w="537" w:type="dxa"/>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18</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Новое об известном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(«Футбольное поле», «Электробус»)</w:t>
            </w:r>
          </w:p>
        </w:tc>
        <w:tc>
          <w:tcPr>
            <w:tcW w:w="676"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Зависимости между величинами.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Сравнение чисел и величин. Действия с натуральными числами, с десятичными дробями. Нахождение процента от числа, отношения двух чисел.</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Числовая последовательность (правило составления последовательности).</w:t>
            </w:r>
          </w:p>
        </w:tc>
        <w:tc>
          <w:tcPr>
            <w:tcW w:w="3280"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28"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 xml:space="preserve">Извлекать информа­цию (из текста, таблицы, диаграммы).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 xml:space="preserve">Распознавать математические объекты.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 xml:space="preserve">Описывать ход и результаты действий.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Предлагать и обсуждать способы решения.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Прикидывать, оценивать, вычислять результат. </w:t>
            </w:r>
          </w:p>
          <w:p w:rsidR="006B6B2B" w:rsidRPr="009D70B8" w:rsidRDefault="006B6B2B"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Устанавливать и использовать зависимости между величинами, данными. </w:t>
            </w:r>
          </w:p>
        </w:tc>
        <w:tc>
          <w:tcPr>
            <w:tcW w:w="3119" w:type="dxa"/>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групповая работа, индивидуальная работа</w:t>
            </w:r>
          </w:p>
        </w:tc>
        <w:tc>
          <w:tcPr>
            <w:tcW w:w="3118" w:type="dxa"/>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«Электробус»: открытый банк заданий, 2021 (http://skiv.instrao.ru)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«Рецепт торта»: образовательный ресурс издательства «Просвещение» (https://media.prosv.ru/func/)</w:t>
            </w:r>
          </w:p>
        </w:tc>
      </w:tr>
      <w:tr w:rsidR="006B6B2B" w:rsidRPr="009D70B8" w:rsidTr="00525075">
        <w:trPr>
          <w:trHeight w:val="2262"/>
        </w:trPr>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19</w:t>
            </w:r>
            <w:r w:rsidR="006B6B2B"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Геометрические формы вокруг нас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(«Поделки из пластиковой бутылки», «Ковровая дорожка»)</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Размеры пространственной и плоской геометрических фигур. Действия с геометрическими величинами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3280" w:type="dxa"/>
            <w:gridSpan w:val="2"/>
            <w:vMerge w:val="restart"/>
            <w:tcBorders>
              <w:top w:val="single" w:sz="4" w:space="0" w:color="auto"/>
              <w:left w:val="single" w:sz="8" w:space="0" w:color="000000"/>
              <w:right w:val="single" w:sz="8" w:space="0" w:color="000000"/>
            </w:tcBorders>
            <w:tcMar>
              <w:top w:w="80" w:type="dxa"/>
              <w:left w:w="80" w:type="dxa"/>
              <w:bottom w:w="80" w:type="dxa"/>
              <w:right w:w="80" w:type="dxa"/>
            </w:tcMar>
          </w:tcPr>
          <w:p w:rsidR="001C1052"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Читать, записывать, сравнивать математические объекты (числа, величины, фигуры). </w:t>
            </w:r>
          </w:p>
          <w:p w:rsidR="001C1052"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Применять правила, свойства (вычислений, нахождения результата). </w:t>
            </w:r>
          </w:p>
          <w:p w:rsidR="001C1052"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Применять приемы проверки результата. </w:t>
            </w:r>
          </w:p>
          <w:p w:rsidR="001C1052"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Интерпретировать ответ, данные.  </w:t>
            </w:r>
          </w:p>
          <w:p w:rsidR="001C1052"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Выдвигать и обосновывать гипотезу.</w:t>
            </w:r>
          </w:p>
          <w:p w:rsidR="001C1052"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Формулировать обобщения и выводы. </w:t>
            </w:r>
          </w:p>
          <w:p w:rsidR="006B6B2B" w:rsidRPr="009D70B8" w:rsidRDefault="001C1052" w:rsidP="001C1052">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rPr>
            </w:pPr>
            <w:r w:rsidRPr="009D70B8">
              <w:rPr>
                <w:rFonts w:ascii="Times New Roman" w:eastAsia="Times New Roman" w:hAnsi="Times New Roman" w:cs="Times New Roman"/>
                <w:color w:val="000000"/>
                <w:sz w:val="18"/>
                <w:szCs w:val="18"/>
              </w:rPr>
              <w:t>Распознавать истинные и ложные высказывания об объектах.</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групповая работа, индивидуальная работа</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«Поделки из пластиковой бутылки»: открытый банк заданий, 2021 (http://skiv.instrao.ru)  «Панно»: образовательный ресурс издательства «Просвещение» (https://media.prosv.ru/func/)</w:t>
            </w:r>
          </w:p>
        </w:tc>
      </w:tr>
      <w:tr w:rsidR="006B6B2B" w:rsidRPr="009D70B8" w:rsidTr="00525075">
        <w:trPr>
          <w:trHeight w:val="207"/>
        </w:trPr>
        <w:tc>
          <w:tcPr>
            <w:tcW w:w="537"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r w:rsidR="006B6B2B" w:rsidRPr="009D70B8">
              <w:rPr>
                <w:rFonts w:ascii="Times New Roman" w:eastAsia="Times New Roman" w:hAnsi="Times New Roman" w:cs="Times New Roman"/>
                <w:color w:val="000000"/>
                <w:sz w:val="18"/>
                <w:szCs w:val="18"/>
              </w:rPr>
              <w:t>.</w:t>
            </w:r>
          </w:p>
        </w:tc>
        <w:tc>
          <w:tcPr>
            <w:tcW w:w="111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Здоровый образ жизни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(«Калорийность питания», «Игра на льду»)</w:t>
            </w:r>
          </w:p>
        </w:tc>
        <w:tc>
          <w:tcPr>
            <w:tcW w:w="676" w:type="dxa"/>
            <w:gridSpan w:val="2"/>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Представление данных: таблица, столбчатая диаграмма. Метод перебора вариантов. </w:t>
            </w:r>
          </w:p>
        </w:tc>
        <w:tc>
          <w:tcPr>
            <w:tcW w:w="3280" w:type="dxa"/>
            <w:gridSpan w:val="2"/>
            <w:vMerge/>
            <w:tcBorders>
              <w:left w:val="single" w:sz="8" w:space="0" w:color="000000"/>
              <w:bottom w:val="single" w:sz="8" w:space="0" w:color="000000"/>
              <w:right w:val="single" w:sz="8" w:space="0" w:color="000000"/>
            </w:tcBorders>
          </w:tcPr>
          <w:p w:rsidR="006B6B2B" w:rsidRPr="009D70B8" w:rsidRDefault="006B6B2B" w:rsidP="00B109B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11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групповая работа, индивидуальная работа</w:t>
            </w:r>
          </w:p>
        </w:tc>
        <w:tc>
          <w:tcPr>
            <w:tcW w:w="3118" w:type="dxa"/>
            <w:vMerge w:val="restart"/>
            <w:tcBorders>
              <w:top w:val="single" w:sz="8" w:space="0" w:color="000000"/>
              <w:left w:val="single" w:sz="8" w:space="0" w:color="000000"/>
              <w:right w:val="single" w:sz="8" w:space="0" w:color="000000"/>
            </w:tcBorders>
            <w:tcMar>
              <w:top w:w="80" w:type="dxa"/>
              <w:left w:w="80" w:type="dxa"/>
              <w:bottom w:w="80" w:type="dxa"/>
              <w:right w:w="28"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«Калорийность питания»: открытый банк заданий, 2019/2020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(http://skiv.instrao.ru)</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«Комплексный обед»: образовательный ресурс издательства «Просвещение» (https://media.prosv.ru/func/)</w:t>
            </w:r>
          </w:p>
        </w:tc>
      </w:tr>
      <w:tr w:rsidR="006B6B2B" w:rsidRPr="009D70B8" w:rsidTr="00525075">
        <w:trPr>
          <w:trHeight w:val="3149"/>
        </w:trPr>
        <w:tc>
          <w:tcPr>
            <w:tcW w:w="537" w:type="dxa"/>
            <w:vMerge/>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15" w:type="dxa"/>
            <w:vMerge/>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676" w:type="dxa"/>
            <w:gridSpan w:val="2"/>
            <w:vMerge/>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17" w:type="dxa"/>
            <w:gridSpan w:val="2"/>
            <w:vMerge/>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p>
        </w:tc>
        <w:tc>
          <w:tcPr>
            <w:tcW w:w="3280" w:type="dxa"/>
            <w:gridSpan w:val="2"/>
            <w:tcBorders>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Строить высказывания, доказывать их соответствие условиям задачи.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 xml:space="preserve">Приводить примеры и контрпримеры.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Выявлять сходства и различия объектов.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Измерять объекты,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Конструировать математические отношения. </w:t>
            </w:r>
          </w:p>
          <w:p w:rsidR="006B6B2B" w:rsidRPr="009D70B8" w:rsidRDefault="006B6B2B" w:rsidP="00525075">
            <w:pPr>
              <w:widowControl w:val="0"/>
              <w:autoSpaceDE w:val="0"/>
              <w:autoSpaceDN w:val="0"/>
              <w:adjustRightInd w:val="0"/>
              <w:spacing w:after="0" w:line="200" w:lineRule="atLeast"/>
              <w:ind w:right="-59"/>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Моделировать ситуацию математически. </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Доказывать истинность утверждения на основе данных и решения.</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Планировать ход и контролировать результат решения математической задачи.</w:t>
            </w:r>
          </w:p>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Фиксировать ответ в заданной форме.</w:t>
            </w:r>
          </w:p>
        </w:tc>
        <w:tc>
          <w:tcPr>
            <w:tcW w:w="3119" w:type="dxa"/>
            <w:vMerge/>
            <w:tcBorders>
              <w:left w:val="single" w:sz="8" w:space="0" w:color="000000"/>
              <w:bottom w:val="single" w:sz="4" w:space="0" w:color="auto"/>
              <w:right w:val="single" w:sz="8" w:space="0" w:color="000000"/>
            </w:tcBorders>
            <w:tcMar>
              <w:top w:w="80" w:type="dxa"/>
              <w:left w:w="80" w:type="dxa"/>
              <w:bottom w:w="80" w:type="dxa"/>
              <w:right w:w="80" w:type="dxa"/>
            </w:tcMar>
          </w:tcPr>
          <w:p w:rsidR="006B6B2B" w:rsidRPr="009D70B8" w:rsidRDefault="006B6B2B" w:rsidP="00B109B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118" w:type="dxa"/>
            <w:vMerge/>
            <w:tcBorders>
              <w:left w:val="single" w:sz="8" w:space="0" w:color="000000"/>
              <w:bottom w:val="single" w:sz="4" w:space="0" w:color="auto"/>
              <w:right w:val="single" w:sz="8" w:space="0" w:color="000000"/>
            </w:tcBorders>
            <w:tcMar>
              <w:top w:w="80" w:type="dxa"/>
              <w:left w:w="80" w:type="dxa"/>
              <w:bottom w:w="80" w:type="dxa"/>
              <w:right w:w="28" w:type="dxa"/>
            </w:tcMar>
          </w:tcPr>
          <w:p w:rsidR="006B6B2B" w:rsidRPr="009D70B8" w:rsidRDefault="006B6B2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p>
        </w:tc>
      </w:tr>
      <w:tr w:rsidR="00202751" w:rsidRPr="009D70B8" w:rsidTr="00525075">
        <w:tc>
          <w:tcPr>
            <w:tcW w:w="537"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40" w:lineRule="auto"/>
              <w:rPr>
                <w:rFonts w:ascii="Times New Roman" w:eastAsia="Times New Roman" w:hAnsi="Times New Roman" w:cs="Times New Roman"/>
                <w:sz w:val="24"/>
                <w:szCs w:val="24"/>
              </w:rPr>
            </w:pPr>
            <w:r w:rsidRPr="00202751">
              <w:rPr>
                <w:rFonts w:ascii="Times New Roman" w:eastAsia="Times New Roman" w:hAnsi="Times New Roman" w:cs="Times New Roman"/>
                <w:sz w:val="18"/>
                <w:szCs w:val="24"/>
              </w:rPr>
              <w:t>21</w:t>
            </w:r>
            <w:r>
              <w:rPr>
                <w:rFonts w:ascii="Times New Roman" w:eastAsia="Times New Roman" w:hAnsi="Times New Roman" w:cs="Times New Roman"/>
                <w:sz w:val="18"/>
                <w:szCs w:val="24"/>
              </w:rPr>
              <w:t>.</w:t>
            </w:r>
          </w:p>
        </w:tc>
        <w:tc>
          <w:tcPr>
            <w:tcW w:w="1115"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202751" w:rsidRDefault="00202751" w:rsidP="00525075">
            <w:pPr>
              <w:pStyle w:val="table-body"/>
              <w:spacing w:after="0"/>
              <w:rPr>
                <w:rFonts w:asciiTheme="minorHAnsi" w:hAnsiTheme="minorHAnsi"/>
              </w:rPr>
            </w:pPr>
            <w:r w:rsidRPr="00383A60">
              <w:rPr>
                <w:spacing w:val="-4"/>
              </w:rPr>
              <w:t>В домашних делах: ремонт и обустройство дома Комплекс­н</w:t>
            </w:r>
            <w:r w:rsidRPr="00383A60">
              <w:rPr>
                <w:spacing w:val="-4"/>
              </w:rPr>
              <w:lastRenderedPageBreak/>
              <w:t>ые зада­ния «Ремонт комнаты», «Покупка телеви­зора»</w:t>
            </w:r>
          </w:p>
        </w:tc>
        <w:tc>
          <w:tcPr>
            <w:tcW w:w="676"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383A60" w:rsidRDefault="00202751" w:rsidP="00F25F37">
            <w:pPr>
              <w:pStyle w:val="table-body"/>
              <w:spacing w:after="0"/>
              <w:jc w:val="center"/>
            </w:pPr>
            <w:r w:rsidRPr="00383A60">
              <w:lastRenderedPageBreak/>
              <w:t>1</w:t>
            </w:r>
          </w:p>
        </w:tc>
        <w:tc>
          <w:tcPr>
            <w:tcW w:w="2917" w:type="dxa"/>
            <w:gridSpan w:val="2"/>
            <w:tcBorders>
              <w:top w:val="single" w:sz="4" w:space="0" w:color="auto"/>
              <w:left w:val="single" w:sz="8" w:space="0" w:color="000000"/>
              <w:bottom w:val="single" w:sz="8" w:space="0" w:color="000000"/>
              <w:right w:val="single" w:sz="4" w:space="0" w:color="auto"/>
            </w:tcBorders>
            <w:tcMar>
              <w:top w:w="80" w:type="dxa"/>
              <w:left w:w="80" w:type="dxa"/>
              <w:bottom w:w="80" w:type="dxa"/>
              <w:right w:w="80" w:type="dxa"/>
            </w:tcMar>
          </w:tcPr>
          <w:p w:rsidR="00202751" w:rsidRPr="00383A60" w:rsidRDefault="00202751" w:rsidP="00F25F37">
            <w:pPr>
              <w:pStyle w:val="table-body"/>
              <w:spacing w:after="0"/>
            </w:pPr>
            <w:r w:rsidRPr="00383A60">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3280" w:type="dxa"/>
            <w:gridSpan w:val="2"/>
            <w:tcBorders>
              <w:top w:val="single" w:sz="4" w:space="0" w:color="auto"/>
              <w:left w:val="single" w:sz="4" w:space="0" w:color="auto"/>
              <w:bottom w:val="single" w:sz="4" w:space="0" w:color="auto"/>
              <w:right w:val="single" w:sz="8" w:space="0" w:color="000000"/>
            </w:tcBorders>
            <w:tcMar>
              <w:top w:w="80" w:type="dxa"/>
              <w:left w:w="80" w:type="dxa"/>
              <w:bottom w:w="80" w:type="dxa"/>
              <w:right w:w="80" w:type="dxa"/>
            </w:tcMar>
          </w:tcPr>
          <w:p w:rsidR="00202751" w:rsidRPr="00383A60" w:rsidRDefault="00202751" w:rsidP="00F25F37">
            <w:pPr>
              <w:pStyle w:val="table-body"/>
              <w:spacing w:after="0"/>
            </w:pPr>
            <w:r w:rsidRPr="00383A60">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w:t>
            </w:r>
            <w:r w:rsidRPr="00383A60">
              <w:lastRenderedPageBreak/>
              <w:t xml:space="preserve">результат. </w:t>
            </w:r>
          </w:p>
        </w:tc>
        <w:tc>
          <w:tcPr>
            <w:tcW w:w="3119"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202751" w:rsidRPr="00383A60" w:rsidRDefault="00202751" w:rsidP="00F25F37">
            <w:pPr>
              <w:pStyle w:val="table-body"/>
              <w:spacing w:after="0"/>
            </w:pPr>
            <w:r w:rsidRPr="00383A60">
              <w:lastRenderedPageBreak/>
              <w:t>Беседа, групповая работа, индивидуальная работа, практическая работа (измерение)</w:t>
            </w:r>
          </w:p>
        </w:tc>
        <w:tc>
          <w:tcPr>
            <w:tcW w:w="3118" w:type="dxa"/>
            <w:tcBorders>
              <w:top w:val="single" w:sz="4" w:space="0" w:color="auto"/>
              <w:left w:val="single" w:sz="8" w:space="0" w:color="000000"/>
              <w:bottom w:val="single" w:sz="4" w:space="0" w:color="auto"/>
              <w:right w:val="single" w:sz="4" w:space="0" w:color="auto"/>
            </w:tcBorders>
            <w:tcMar>
              <w:top w:w="80" w:type="dxa"/>
              <w:left w:w="80" w:type="dxa"/>
              <w:bottom w:w="80" w:type="dxa"/>
              <w:right w:w="28" w:type="dxa"/>
            </w:tcMar>
          </w:tcPr>
          <w:p w:rsidR="00202751" w:rsidRPr="00383A60" w:rsidRDefault="00202751" w:rsidP="00F25F37">
            <w:pPr>
              <w:pStyle w:val="table-body"/>
              <w:spacing w:after="0"/>
            </w:pPr>
            <w:r w:rsidRPr="00383A60">
              <w:t>Демонстрационный вариант 2019/2020:</w:t>
            </w:r>
          </w:p>
          <w:p w:rsidR="00202751" w:rsidRPr="00383A60" w:rsidRDefault="00202751" w:rsidP="00F25F37">
            <w:pPr>
              <w:pStyle w:val="table-list-bullet"/>
            </w:pPr>
            <w:r w:rsidRPr="00383A60">
              <w:t>«Ремонт комнаты»,</w:t>
            </w:r>
          </w:p>
          <w:p w:rsidR="00202751" w:rsidRPr="00383A60" w:rsidRDefault="00202751" w:rsidP="00F25F37">
            <w:pPr>
              <w:pStyle w:val="table-list-bullet"/>
            </w:pPr>
            <w:r w:rsidRPr="00383A60">
              <w:t>«Покупка телевизора» (http://skiv.instrao.ru)</w:t>
            </w:r>
          </w:p>
          <w:p w:rsidR="00202751" w:rsidRPr="00383A60" w:rsidRDefault="00202751" w:rsidP="00F25F37">
            <w:pPr>
              <w:pStyle w:val="table-body"/>
              <w:spacing w:after="0"/>
            </w:pPr>
            <w:r w:rsidRPr="00383A60">
              <w:t xml:space="preserve">«Выставка рисунков»: </w:t>
            </w:r>
            <w:r w:rsidRPr="00383A60">
              <w:lastRenderedPageBreak/>
              <w:t>образовательный ресурс издательства «Просвещение» (https://media.prosv.ru/func/)</w:t>
            </w:r>
          </w:p>
        </w:tc>
      </w:tr>
      <w:tr w:rsidR="00202751" w:rsidRPr="009D70B8" w:rsidTr="00525075">
        <w:tc>
          <w:tcPr>
            <w:tcW w:w="537"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202751" w:rsidRDefault="00202751" w:rsidP="00B109B2">
            <w:pPr>
              <w:widowControl w:val="0"/>
              <w:autoSpaceDE w:val="0"/>
              <w:autoSpaceDN w:val="0"/>
              <w:adjustRightInd w:val="0"/>
              <w:spacing w:after="0" w:line="240" w:lineRule="auto"/>
              <w:rPr>
                <w:rFonts w:ascii="Times New Roman" w:eastAsia="Times New Roman" w:hAnsi="Times New Roman" w:cs="Times New Roman"/>
                <w:sz w:val="18"/>
                <w:szCs w:val="24"/>
              </w:rPr>
            </w:pPr>
            <w:r>
              <w:rPr>
                <w:rFonts w:ascii="Times New Roman" w:eastAsia="Times New Roman" w:hAnsi="Times New Roman" w:cs="Times New Roman"/>
                <w:sz w:val="18"/>
                <w:szCs w:val="24"/>
              </w:rPr>
              <w:lastRenderedPageBreak/>
              <w:t>22.</w:t>
            </w:r>
          </w:p>
        </w:tc>
        <w:tc>
          <w:tcPr>
            <w:tcW w:w="1115"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 школе и после школы</w:t>
            </w:r>
          </w:p>
          <w:p w:rsidR="00202751" w:rsidRPr="009D70B8" w:rsidRDefault="00202751"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(«Игры в сети», «Занятия Алины»)</w:t>
            </w:r>
          </w:p>
        </w:tc>
        <w:tc>
          <w:tcPr>
            <w:tcW w:w="676"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F25F37">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Числовое выражение, значение выражения. Единицы времени. Масштаб карты, оценка расстояния. Прямо пропорциональная зависимость величин. Признаки делимости натуральных чисел. Чтение диаграммы. </w:t>
            </w:r>
          </w:p>
        </w:tc>
        <w:tc>
          <w:tcPr>
            <w:tcW w:w="3280" w:type="dxa"/>
            <w:gridSpan w:val="2"/>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A53CFB" w:rsidRPr="00202751" w:rsidRDefault="00202751" w:rsidP="00525075">
            <w:pPr>
              <w:widowControl w:val="0"/>
              <w:autoSpaceDE w:val="0"/>
              <w:autoSpaceDN w:val="0"/>
              <w:adjustRightInd w:val="0"/>
              <w:spacing w:after="0" w:line="240" w:lineRule="auto"/>
              <w:rPr>
                <w:rFonts w:ascii="Times New Roman" w:eastAsia="Times New Roman" w:hAnsi="Times New Roman" w:cs="Times New Roman"/>
                <w:sz w:val="24"/>
                <w:szCs w:val="24"/>
              </w:rPr>
            </w:pPr>
            <w:r w:rsidRPr="00202751">
              <w:rPr>
                <w:rFonts w:ascii="Times New Roman" w:hAnsi="Times New Roman" w:cs="Times New Roman"/>
                <w:sz w:val="18"/>
              </w:rPr>
              <w:t>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w:t>
            </w:r>
          </w:p>
        </w:tc>
        <w:tc>
          <w:tcPr>
            <w:tcW w:w="3119"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групповая работа, индивидуальная работа</w:t>
            </w:r>
          </w:p>
        </w:tc>
        <w:tc>
          <w:tcPr>
            <w:tcW w:w="3118" w:type="dxa"/>
            <w:tcBorders>
              <w:top w:val="single" w:sz="4" w:space="0" w:color="auto"/>
              <w:left w:val="single" w:sz="8" w:space="0" w:color="000000"/>
              <w:bottom w:val="single" w:sz="8" w:space="0" w:color="000000"/>
              <w:right w:val="single" w:sz="8" w:space="0" w:color="000000"/>
            </w:tcBorders>
            <w:tcMar>
              <w:top w:w="80" w:type="dxa"/>
              <w:left w:w="80" w:type="dxa"/>
              <w:bottom w:w="80" w:type="dxa"/>
              <w:right w:w="28" w:type="dxa"/>
            </w:tcMar>
          </w:tcPr>
          <w:p w:rsidR="00202751" w:rsidRPr="009D70B8" w:rsidRDefault="00202751"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«Занятия Алины»: открытый банк заданий, 2021 (http://skiv.instrao.ru)</w:t>
            </w:r>
          </w:p>
        </w:tc>
      </w:tr>
      <w:tr w:rsidR="00202751" w:rsidRPr="009D70B8" w:rsidTr="00525075">
        <w:trPr>
          <w:trHeight w:val="1863"/>
        </w:trPr>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23</w:t>
            </w:r>
            <w:r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Default="00202751" w:rsidP="00525075">
            <w:pPr>
              <w:pStyle w:val="table-body"/>
              <w:spacing w:after="0"/>
              <w:ind w:right="-128"/>
              <w:rPr>
                <w:rFonts w:asciiTheme="minorHAnsi" w:hAnsiTheme="minorHAnsi"/>
              </w:rPr>
            </w:pPr>
            <w:r w:rsidRPr="00383A60">
              <w:t>На отдыхе: досуг, отпуск, увлечения Комплексные задания «Бугельные подъемники», «Кресельные подъемники»</w:t>
            </w:r>
          </w:p>
          <w:p w:rsidR="00A53CFB" w:rsidRPr="00A53CFB" w:rsidRDefault="00A53CFB" w:rsidP="00F25F37">
            <w:pPr>
              <w:pStyle w:val="table-body"/>
              <w:spacing w:after="0"/>
              <w:rPr>
                <w:rFonts w:asciiTheme="minorHAnsi" w:hAnsiTheme="minorHAnsi"/>
              </w:rPr>
            </w:pP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383A60" w:rsidRDefault="00202751" w:rsidP="00F25F37">
            <w:pPr>
              <w:pStyle w:val="table-body"/>
              <w:spacing w:after="0"/>
              <w:jc w:val="center"/>
            </w:pPr>
            <w:r w:rsidRPr="00383A60">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383A60" w:rsidRDefault="00202751" w:rsidP="00F25F37">
            <w:pPr>
              <w:pStyle w:val="table-body"/>
              <w:spacing w:after="0"/>
            </w:pPr>
            <w:r w:rsidRPr="00383A60">
              <w:t xml:space="preserve">Зависимость» «скорость-время-расстояние», измерение времени и скорости. Графики реальных зависимостей. </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202751" w:rsidRDefault="00202751" w:rsidP="00F25F37">
            <w:pPr>
              <w:pStyle w:val="NoParagraphStyle"/>
              <w:spacing w:line="240" w:lineRule="auto"/>
              <w:textAlignment w:val="auto"/>
              <w:rPr>
                <w:rFonts w:ascii="Times New Roman" w:hAnsi="Times New Roman" w:cs="Times New Roman"/>
                <w:color w:val="auto"/>
                <w:lang w:val="ru-RU"/>
              </w:rPr>
            </w:pPr>
            <w:r w:rsidRPr="00202751">
              <w:rPr>
                <w:rFonts w:ascii="Times New Roman" w:hAnsi="Times New Roman" w:cs="Times New Roman"/>
                <w:sz w:val="18"/>
                <w:lang w:val="ru-RU"/>
              </w:rPr>
              <w:t xml:space="preserve">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w:t>
            </w:r>
            <w:r w:rsidRPr="00202751">
              <w:rPr>
                <w:rFonts w:ascii="Times New Roman" w:hAnsi="Times New Roman" w:cs="Times New Roman"/>
                <w:sz w:val="18"/>
              </w:rPr>
              <w:t>Строить высказывания.</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383A60" w:rsidRDefault="00202751" w:rsidP="00F25F37">
            <w:pPr>
              <w:pStyle w:val="table-body"/>
              <w:spacing w:after="0"/>
            </w:pPr>
            <w:r w:rsidRPr="00383A60">
              <w:t>Беседа, групповая работа, индивидуальная работа, презентация (колонка блогера)</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383A60" w:rsidRDefault="00202751" w:rsidP="00F25F37">
            <w:pPr>
              <w:pStyle w:val="table-body"/>
              <w:spacing w:after="0"/>
            </w:pPr>
            <w:r w:rsidRPr="00383A60">
              <w:t>Демонстрационный вариант 2019/2020: «Бугельные подъемники», «Кресельные подъемники» (http://skiv.instrao.ru)</w:t>
            </w:r>
          </w:p>
        </w:tc>
      </w:tr>
      <w:tr w:rsidR="00202751"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Модуль 5: Финансовая грамотност</w:t>
            </w:r>
            <w:r w:rsidR="00895056">
              <w:rPr>
                <w:rFonts w:ascii="Times New Roman" w:eastAsia="Times New Roman" w:hAnsi="Times New Roman" w:cs="Times New Roman"/>
                <w:b/>
                <w:bCs/>
                <w:color w:val="000000"/>
                <w:sz w:val="18"/>
                <w:szCs w:val="18"/>
              </w:rPr>
              <w:t>ь: «Школа финансовых решений» (6</w:t>
            </w:r>
            <w:r w:rsidRPr="009D70B8">
              <w:rPr>
                <w:rFonts w:ascii="Times New Roman" w:eastAsia="Times New Roman" w:hAnsi="Times New Roman" w:cs="Times New Roman"/>
                <w:b/>
                <w:bCs/>
                <w:color w:val="000000"/>
                <w:sz w:val="18"/>
                <w:szCs w:val="18"/>
              </w:rPr>
              <w:t xml:space="preserve"> ч)</w:t>
            </w:r>
          </w:p>
        </w:tc>
      </w:tr>
      <w:tr w:rsidR="00202751" w:rsidRPr="009D70B8" w:rsidTr="009D70B8">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24</w:t>
            </w:r>
            <w:r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Семейный бюджет: доход и расход</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Бюджет семьи, доходы и расходы семьи, постоянные и переменные доходы, обязательные и необязательные расходы.  </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Выявлять и анализировать финансовую информацию. Оценивать финансовые проблемы. Применять финансовые знания </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Решение ситуативных и проблемных задач</w:t>
            </w:r>
          </w:p>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Мини- проект/ Работа в группах/ Составление словаря-глоссария по теме.</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Комплекс «Доходы семьи» (2021, 5 класс) (http://skiv.instrao.ru/bank-zadaniy/finansovaya-gramotnost)</w:t>
            </w:r>
          </w:p>
          <w:p w:rsidR="00A53CFB" w:rsidRPr="009D70B8" w:rsidRDefault="00202751"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202751" w:rsidRPr="009D70B8" w:rsidTr="00525075">
        <w:trPr>
          <w:trHeight w:val="896"/>
        </w:trPr>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F50F00"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25</w:t>
            </w:r>
            <w:r w:rsidR="00202751"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Непредвиденные расходы: как снизить риски финансовых затруднений</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Непредвиденные расходы, финансовый риск.  Что такое и зачем нужна финансовая подушка безопасности. </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Выявлять и анализировать финансовую информацию. Оценивать финансовые проблемы. Применять финансовые знания</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Решение ситуативных и проблемных задач.</w:t>
            </w:r>
          </w:p>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 Беседа/Командная игра/ мини-диспут. </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Комплекс «Непредвиденная трата», (2022, </w:t>
            </w:r>
            <w:r>
              <w:rPr>
                <w:rFonts w:ascii="Times New Roman" w:eastAsia="Times New Roman" w:hAnsi="Times New Roman" w:cs="Times New Roman"/>
                <w:color w:val="000000"/>
                <w:sz w:val="18"/>
                <w:szCs w:val="18"/>
              </w:rPr>
              <w:t>7</w:t>
            </w:r>
            <w:r w:rsidRPr="009D70B8">
              <w:rPr>
                <w:rFonts w:ascii="Times New Roman" w:eastAsia="Times New Roman" w:hAnsi="Times New Roman" w:cs="Times New Roman"/>
                <w:color w:val="000000"/>
                <w:sz w:val="18"/>
                <w:szCs w:val="18"/>
              </w:rPr>
              <w:t xml:space="preserve"> класс) </w:t>
            </w:r>
          </w:p>
          <w:p w:rsidR="00A53CFB" w:rsidRPr="009D70B8" w:rsidRDefault="00202751"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Комплекс «Интересные выходные» (2021, </w:t>
            </w:r>
            <w:r>
              <w:rPr>
                <w:rFonts w:ascii="Times New Roman" w:eastAsia="Times New Roman" w:hAnsi="Times New Roman" w:cs="Times New Roman"/>
                <w:color w:val="000000"/>
                <w:sz w:val="18"/>
                <w:szCs w:val="18"/>
              </w:rPr>
              <w:t>7</w:t>
            </w:r>
            <w:r w:rsidRPr="009D70B8">
              <w:rPr>
                <w:rFonts w:ascii="Times New Roman" w:eastAsia="Times New Roman" w:hAnsi="Times New Roman" w:cs="Times New Roman"/>
                <w:color w:val="000000"/>
                <w:sz w:val="18"/>
                <w:szCs w:val="18"/>
              </w:rPr>
              <w:t xml:space="preserve"> класс) (http://skiv.instrao.ru/bank-zadaniy/finansovaya-gramotnost) </w:t>
            </w:r>
          </w:p>
        </w:tc>
      </w:tr>
      <w:tr w:rsidR="00202751" w:rsidRPr="009D70B8" w:rsidTr="009D70B8">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F50F00"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26</w:t>
            </w:r>
            <w:r w:rsidR="00202751"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На чем можно сэкономить: тот без нужды живет, кто деньги бережет</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Финансовое планирование, рациональное поведение, экономия семейного бюджета</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Выявлять и анализировать финансовую информацию. Оценивать финансовые проблемы. Применять финансовые знания </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02751" w:rsidRPr="009D70B8" w:rsidRDefault="00202751" w:rsidP="00525075">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Решение ситуативных и проблемных задач</w:t>
            </w:r>
            <w:r w:rsidR="00525075">
              <w:rPr>
                <w:rFonts w:ascii="Times New Roman" w:eastAsia="Times New Roman" w:hAnsi="Times New Roman" w:cs="Times New Roman"/>
                <w:color w:val="000000"/>
                <w:sz w:val="18"/>
                <w:szCs w:val="18"/>
              </w:rPr>
              <w:t>.</w:t>
            </w:r>
            <w:r w:rsidRPr="009D70B8">
              <w:rPr>
                <w:rFonts w:ascii="Times New Roman" w:eastAsia="Times New Roman" w:hAnsi="Times New Roman" w:cs="Times New Roman"/>
                <w:color w:val="000000"/>
                <w:sz w:val="18"/>
                <w:szCs w:val="18"/>
              </w:rPr>
              <w:t xml:space="preserve"> Беседа</w:t>
            </w:r>
            <w:r w:rsidR="00525075">
              <w:rPr>
                <w:rFonts w:ascii="Times New Roman" w:eastAsia="Times New Roman" w:hAnsi="Times New Roman" w:cs="Times New Roman"/>
                <w:color w:val="000000"/>
                <w:sz w:val="18"/>
                <w:szCs w:val="18"/>
              </w:rPr>
              <w:t xml:space="preserve"> </w:t>
            </w:r>
            <w:r w:rsidRPr="009D70B8">
              <w:rPr>
                <w:rFonts w:ascii="Times New Roman" w:eastAsia="Times New Roman" w:hAnsi="Times New Roman" w:cs="Times New Roman"/>
                <w:color w:val="000000"/>
                <w:sz w:val="18"/>
                <w:szCs w:val="18"/>
              </w:rPr>
              <w:t xml:space="preserve">/ конкурс плакатов. </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4"/>
                <w:sz w:val="18"/>
                <w:szCs w:val="18"/>
              </w:rPr>
              <w:t xml:space="preserve">Комплекс «Как составляли семейный бюджет» (2020, </w:t>
            </w:r>
            <w:r>
              <w:rPr>
                <w:rFonts w:ascii="Times New Roman" w:eastAsia="Times New Roman" w:hAnsi="Times New Roman" w:cs="Times New Roman"/>
                <w:color w:val="000000"/>
                <w:spacing w:val="-4"/>
                <w:sz w:val="18"/>
                <w:szCs w:val="18"/>
              </w:rPr>
              <w:t xml:space="preserve">6 </w:t>
            </w:r>
            <w:r w:rsidRPr="009D70B8">
              <w:rPr>
                <w:rFonts w:ascii="Times New Roman" w:eastAsia="Times New Roman" w:hAnsi="Times New Roman" w:cs="Times New Roman"/>
                <w:color w:val="000000"/>
                <w:spacing w:val="-4"/>
                <w:sz w:val="18"/>
                <w:szCs w:val="18"/>
              </w:rPr>
              <w:t>класс)</w:t>
            </w:r>
          </w:p>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Комплекс «Экономичные и неэкономичные привычки» (2021, 7 класс) (http://skiv.instrao.ru/bank-zadaniy/finansovaya-gramotnost) </w:t>
            </w:r>
          </w:p>
        </w:tc>
      </w:tr>
      <w:tr w:rsidR="00202751" w:rsidRPr="009D70B8" w:rsidTr="00525075">
        <w:trPr>
          <w:trHeight w:val="2033"/>
        </w:trPr>
        <w:tc>
          <w:tcPr>
            <w:tcW w:w="537"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F50F00"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27</w:t>
            </w:r>
            <w:r w:rsidR="00202751"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Самое главное о правилах ведения семейного бюджета</w:t>
            </w:r>
          </w:p>
        </w:tc>
        <w:tc>
          <w:tcPr>
            <w:tcW w:w="676"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Семейный бюджет, финансовое планирование, доходы и расходы семьи. Рациональное поведение. </w:t>
            </w:r>
          </w:p>
        </w:tc>
        <w:tc>
          <w:tcPr>
            <w:tcW w:w="3280" w:type="dxa"/>
            <w:gridSpan w:val="2"/>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Выявлять и анализировать финансовую информацию. Оценивать финансовые проблемы. </w:t>
            </w:r>
          </w:p>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Применять финансовые знания</w:t>
            </w:r>
          </w:p>
        </w:tc>
        <w:tc>
          <w:tcPr>
            <w:tcW w:w="311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Решение ситуативных и проблемных задач.  </w:t>
            </w:r>
          </w:p>
          <w:p w:rsidR="00202751" w:rsidRPr="009D70B8" w:rsidRDefault="00525075"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Беседа/ </w:t>
            </w:r>
            <w:r w:rsidR="00202751" w:rsidRPr="009D70B8">
              <w:rPr>
                <w:rFonts w:ascii="Times New Roman" w:eastAsia="Times New Roman" w:hAnsi="Times New Roman" w:cs="Times New Roman"/>
                <w:color w:val="000000"/>
                <w:sz w:val="18"/>
                <w:szCs w:val="18"/>
              </w:rPr>
              <w:t xml:space="preserve">Дискуссия/ мини-проект/ Составление советов по рациональному планированию семейного бюджета для публикации поста в социальных сетях (название, хэштеги, иллюстрации, текст). </w:t>
            </w:r>
          </w:p>
        </w:tc>
        <w:tc>
          <w:tcPr>
            <w:tcW w:w="311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«Нужен ли семье автомобиль»: образовательный ресурс издательства «Просвещение» (https://media.prosv.ru/func/)</w:t>
            </w:r>
          </w:p>
          <w:p w:rsidR="00202751" w:rsidRPr="009D70B8" w:rsidRDefault="00202751"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Рутковской. – М.; СПб.: Просвещение, 2020. </w:t>
            </w:r>
          </w:p>
        </w:tc>
      </w:tr>
      <w:tr w:rsidR="00F50F00" w:rsidRPr="009D70B8" w:rsidTr="00525075">
        <w:trPr>
          <w:trHeight w:val="1426"/>
        </w:trPr>
        <w:tc>
          <w:tcPr>
            <w:tcW w:w="537" w:type="dxa"/>
            <w:tcBorders>
              <w:top w:val="single" w:sz="4" w:space="0" w:color="auto"/>
              <w:left w:val="single" w:sz="4" w:space="0" w:color="auto"/>
              <w:bottom w:val="single" w:sz="4" w:space="0" w:color="auto"/>
              <w:right w:val="single" w:sz="8" w:space="0" w:color="000000"/>
            </w:tcBorders>
            <w:tcMar>
              <w:top w:w="80" w:type="dxa"/>
              <w:left w:w="80" w:type="dxa"/>
              <w:bottom w:w="80" w:type="dxa"/>
              <w:right w:w="80" w:type="dxa"/>
            </w:tcMar>
          </w:tcPr>
          <w:p w:rsidR="00F50F00" w:rsidRPr="009D70B8" w:rsidRDefault="00F50F00"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28</w:t>
            </w:r>
            <w:r w:rsidR="00A53CFB">
              <w:rPr>
                <w:rFonts w:ascii="Times New Roman" w:eastAsia="Times New Roman" w:hAnsi="Times New Roman" w:cs="Times New Roman"/>
                <w:color w:val="000000"/>
                <w:sz w:val="18"/>
                <w:szCs w:val="18"/>
              </w:rPr>
              <w:t>.</w:t>
            </w:r>
          </w:p>
        </w:tc>
        <w:tc>
          <w:tcPr>
            <w:tcW w:w="1115"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F50F00" w:rsidRPr="00383A60" w:rsidRDefault="00F50F00" w:rsidP="00F25F37">
            <w:pPr>
              <w:pStyle w:val="table-body"/>
              <w:spacing w:after="0"/>
            </w:pPr>
            <w:r w:rsidRPr="00383A60">
              <w:t>Уловки финансовых мошенников: что помогает от них защититься</w:t>
            </w:r>
          </w:p>
        </w:tc>
        <w:tc>
          <w:tcPr>
            <w:tcW w:w="676" w:type="dxa"/>
            <w:gridSpan w:val="2"/>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F50F00" w:rsidRPr="00383A60" w:rsidRDefault="00F50F00" w:rsidP="00F25F37">
            <w:pPr>
              <w:pStyle w:val="table-body"/>
              <w:spacing w:after="0"/>
              <w:jc w:val="center"/>
            </w:pPr>
            <w:r w:rsidRPr="00383A60">
              <w:t>1</w:t>
            </w:r>
          </w:p>
        </w:tc>
        <w:tc>
          <w:tcPr>
            <w:tcW w:w="2917" w:type="dxa"/>
            <w:gridSpan w:val="2"/>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F50F00" w:rsidRPr="00383A60" w:rsidRDefault="00F50F00" w:rsidP="00F25F37">
            <w:pPr>
              <w:pStyle w:val="table-body"/>
              <w:spacing w:after="0"/>
            </w:pPr>
            <w:r w:rsidRPr="00383A60">
              <w:t xml:space="preserve">Финансовое мошенничество. Правила защиты от финансового мошенничества </w:t>
            </w:r>
          </w:p>
        </w:tc>
        <w:tc>
          <w:tcPr>
            <w:tcW w:w="3280" w:type="dxa"/>
            <w:gridSpan w:val="2"/>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F50F00" w:rsidRPr="00383A60" w:rsidRDefault="00F50F00" w:rsidP="00F25F37">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3119" w:type="dxa"/>
            <w:tcBorders>
              <w:top w:val="single" w:sz="4" w:space="0" w:color="auto"/>
              <w:left w:val="single" w:sz="8" w:space="0" w:color="000000"/>
              <w:bottom w:val="single" w:sz="4" w:space="0" w:color="auto"/>
              <w:right w:val="single" w:sz="8" w:space="0" w:color="000000"/>
            </w:tcBorders>
            <w:tcMar>
              <w:top w:w="80" w:type="dxa"/>
              <w:left w:w="80" w:type="dxa"/>
              <w:bottom w:w="80" w:type="dxa"/>
              <w:right w:w="80" w:type="dxa"/>
            </w:tcMar>
          </w:tcPr>
          <w:p w:rsidR="00F50F00" w:rsidRPr="00383A60" w:rsidRDefault="00F50F00" w:rsidP="00F25F37">
            <w:pPr>
              <w:pStyle w:val="table-body"/>
              <w:spacing w:after="0"/>
            </w:pPr>
            <w:r w:rsidRPr="00383A60">
              <w:t>Решение ситуативных и проблемных задач. Беседа / практическая работа / Составление Памятки безопасного финансового поведения</w:t>
            </w:r>
          </w:p>
        </w:tc>
        <w:tc>
          <w:tcPr>
            <w:tcW w:w="3118" w:type="dxa"/>
            <w:tcBorders>
              <w:top w:val="single" w:sz="4" w:space="0" w:color="auto"/>
              <w:left w:val="single" w:sz="8" w:space="0" w:color="000000"/>
              <w:bottom w:val="single" w:sz="4" w:space="0" w:color="auto"/>
              <w:right w:val="single" w:sz="4" w:space="0" w:color="auto"/>
            </w:tcBorders>
            <w:tcMar>
              <w:top w:w="80" w:type="dxa"/>
              <w:left w:w="80" w:type="dxa"/>
              <w:bottom w:w="80" w:type="dxa"/>
              <w:right w:w="80" w:type="dxa"/>
            </w:tcMar>
          </w:tcPr>
          <w:p w:rsidR="00F50F00" w:rsidRPr="00383A60" w:rsidRDefault="00F50F00" w:rsidP="00F25F37">
            <w:pPr>
              <w:pStyle w:val="table-body"/>
              <w:spacing w:after="0"/>
            </w:pPr>
            <w:r w:rsidRPr="00383A60">
              <w:t>Комплекс</w:t>
            </w:r>
            <w:r w:rsidR="00525075">
              <w:t xml:space="preserve"> «ПИН-код», «Где взять деньги» </w:t>
            </w:r>
            <w:r w:rsidRPr="00383A60">
              <w:t xml:space="preserve">(http://skiv.instrao.ru)  </w:t>
            </w:r>
          </w:p>
          <w:p w:rsidR="00F50F00" w:rsidRPr="00383A60" w:rsidRDefault="00F50F00" w:rsidP="00F25F37">
            <w:pPr>
              <w:pStyle w:val="table-body"/>
              <w:spacing w:after="0"/>
            </w:pPr>
            <w:r w:rsidRPr="00383A60">
              <w:t xml:space="preserve">«Предложение от блогера»: образовательный ресурс издательства, «Просвещение» (https://media.prosv.ru/func/) </w:t>
            </w:r>
          </w:p>
        </w:tc>
      </w:tr>
      <w:tr w:rsidR="00A53CFB" w:rsidRPr="009D70B8" w:rsidTr="00525075">
        <w:trPr>
          <w:trHeight w:val="1189"/>
        </w:trPr>
        <w:tc>
          <w:tcPr>
            <w:tcW w:w="537" w:type="dxa"/>
            <w:tcBorders>
              <w:top w:val="single" w:sz="4" w:space="0" w:color="auto"/>
              <w:left w:val="single" w:sz="8" w:space="0" w:color="000000"/>
              <w:right w:val="single" w:sz="8" w:space="0" w:color="000000"/>
            </w:tcBorders>
            <w:tcMar>
              <w:top w:w="80" w:type="dxa"/>
              <w:left w:w="80" w:type="dxa"/>
              <w:bottom w:w="80" w:type="dxa"/>
              <w:right w:w="80" w:type="dxa"/>
            </w:tcMar>
          </w:tcPr>
          <w:p w:rsidR="00A53CFB"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29.</w:t>
            </w:r>
          </w:p>
        </w:tc>
        <w:tc>
          <w:tcPr>
            <w:tcW w:w="1115" w:type="dxa"/>
            <w:tcBorders>
              <w:top w:val="single" w:sz="4" w:space="0" w:color="auto"/>
              <w:left w:val="single" w:sz="8" w:space="0" w:color="000000"/>
              <w:right w:val="single" w:sz="8" w:space="0" w:color="000000"/>
            </w:tcBorders>
            <w:tcMar>
              <w:top w:w="80" w:type="dxa"/>
              <w:left w:w="80" w:type="dxa"/>
              <w:bottom w:w="80" w:type="dxa"/>
              <w:right w:w="80" w:type="dxa"/>
            </w:tcMar>
          </w:tcPr>
          <w:p w:rsidR="00A53CFB" w:rsidRPr="00383A60" w:rsidRDefault="00A53CFB" w:rsidP="00F25F37">
            <w:pPr>
              <w:pStyle w:val="table-body"/>
              <w:spacing w:after="0"/>
            </w:pPr>
            <w:r w:rsidRPr="00383A60">
              <w:t>Заходим в интернет: опасности для личных финансов</w:t>
            </w:r>
          </w:p>
        </w:tc>
        <w:tc>
          <w:tcPr>
            <w:tcW w:w="676" w:type="dxa"/>
            <w:gridSpan w:val="2"/>
            <w:tcBorders>
              <w:top w:val="single" w:sz="4" w:space="0" w:color="auto"/>
              <w:left w:val="single" w:sz="8" w:space="0" w:color="000000"/>
              <w:right w:val="single" w:sz="8" w:space="0" w:color="000000"/>
            </w:tcBorders>
            <w:tcMar>
              <w:top w:w="80" w:type="dxa"/>
              <w:left w:w="80" w:type="dxa"/>
              <w:bottom w:w="80" w:type="dxa"/>
              <w:right w:w="80" w:type="dxa"/>
            </w:tcMar>
          </w:tcPr>
          <w:p w:rsidR="00A53CFB" w:rsidRPr="00383A60" w:rsidRDefault="00A53CFB" w:rsidP="00F25F37">
            <w:pPr>
              <w:pStyle w:val="table-body"/>
              <w:spacing w:after="0"/>
              <w:jc w:val="center"/>
            </w:pPr>
            <w:r w:rsidRPr="00383A60">
              <w:t>1</w:t>
            </w:r>
          </w:p>
        </w:tc>
        <w:tc>
          <w:tcPr>
            <w:tcW w:w="2917" w:type="dxa"/>
            <w:gridSpan w:val="2"/>
            <w:tcBorders>
              <w:top w:val="single" w:sz="4" w:space="0" w:color="auto"/>
              <w:left w:val="single" w:sz="8" w:space="0" w:color="000000"/>
              <w:right w:val="single" w:sz="8" w:space="0" w:color="000000"/>
            </w:tcBorders>
            <w:tcMar>
              <w:top w:w="80" w:type="dxa"/>
              <w:left w:w="80" w:type="dxa"/>
              <w:bottom w:w="80" w:type="dxa"/>
              <w:right w:w="80" w:type="dxa"/>
            </w:tcMar>
          </w:tcPr>
          <w:p w:rsidR="00A53CFB" w:rsidRPr="00383A60" w:rsidRDefault="00A53CFB" w:rsidP="00F25F37">
            <w:pPr>
              <w:pStyle w:val="table-body"/>
              <w:spacing w:after="0"/>
            </w:pPr>
            <w:r w:rsidRPr="00383A60">
              <w:t>Финансовое мошенничество в социальных сетях  Правила безопасного финансового поведения в социальных сетях</w:t>
            </w:r>
          </w:p>
        </w:tc>
        <w:tc>
          <w:tcPr>
            <w:tcW w:w="3280" w:type="dxa"/>
            <w:gridSpan w:val="2"/>
            <w:tcBorders>
              <w:top w:val="single" w:sz="4" w:space="0" w:color="auto"/>
              <w:left w:val="single" w:sz="8" w:space="0" w:color="000000"/>
              <w:right w:val="single" w:sz="8" w:space="0" w:color="000000"/>
            </w:tcBorders>
            <w:tcMar>
              <w:top w:w="80" w:type="dxa"/>
              <w:left w:w="80" w:type="dxa"/>
              <w:bottom w:w="80" w:type="dxa"/>
              <w:right w:w="80" w:type="dxa"/>
            </w:tcMar>
          </w:tcPr>
          <w:p w:rsidR="00A53CFB" w:rsidRPr="00383A60" w:rsidRDefault="00A53CFB" w:rsidP="00F25F37">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3119" w:type="dxa"/>
            <w:tcBorders>
              <w:top w:val="single" w:sz="4" w:space="0" w:color="auto"/>
              <w:left w:val="single" w:sz="8" w:space="0" w:color="000000"/>
              <w:right w:val="single" w:sz="8" w:space="0" w:color="000000"/>
            </w:tcBorders>
            <w:tcMar>
              <w:top w:w="80" w:type="dxa"/>
              <w:left w:w="80" w:type="dxa"/>
              <w:bottom w:w="80" w:type="dxa"/>
              <w:right w:w="80" w:type="dxa"/>
            </w:tcMar>
          </w:tcPr>
          <w:p w:rsidR="00A53CFB" w:rsidRPr="00383A60" w:rsidRDefault="00A53CFB" w:rsidP="00F25F37">
            <w:pPr>
              <w:pStyle w:val="table-body"/>
              <w:spacing w:after="0"/>
            </w:pPr>
            <w:r w:rsidRPr="00383A60">
              <w:t xml:space="preserve">Решение ситуативных и проблемных задач  Беседа/  практическая работа/игра </w:t>
            </w:r>
          </w:p>
        </w:tc>
        <w:tc>
          <w:tcPr>
            <w:tcW w:w="3118" w:type="dxa"/>
            <w:tcBorders>
              <w:top w:val="single" w:sz="4" w:space="0" w:color="auto"/>
              <w:left w:val="single" w:sz="8" w:space="0" w:color="000000"/>
              <w:right w:val="single" w:sz="8" w:space="0" w:color="000000"/>
            </w:tcBorders>
            <w:tcMar>
              <w:top w:w="80" w:type="dxa"/>
              <w:left w:w="80" w:type="dxa"/>
              <w:bottom w:w="80" w:type="dxa"/>
              <w:right w:w="80" w:type="dxa"/>
            </w:tcMar>
          </w:tcPr>
          <w:p w:rsidR="00A53CFB" w:rsidRPr="00383A60" w:rsidRDefault="00A53CFB" w:rsidP="00F25F37">
            <w:pPr>
              <w:pStyle w:val="table-body"/>
              <w:spacing w:after="0"/>
            </w:pPr>
            <w:r w:rsidRPr="00383A60">
              <w:t>Комплекс «Пицца с большой скидкой»  (http://skiv.instrao.ru/)  «Вымогатели в социальных сетях»: образовательный ресурс издательства «Просвещение» (https://media.prosv.ru/func/)</w:t>
            </w:r>
          </w:p>
        </w:tc>
      </w:tr>
      <w:tr w:rsidR="00A53CFB"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Интегрированные занятия: Финансовая грамотность + Математика (1 ч)</w:t>
            </w:r>
          </w:p>
        </w:tc>
      </w:tr>
      <w:tr w:rsidR="00A53CFB" w:rsidRPr="009D70B8" w:rsidTr="00525075">
        <w:trPr>
          <w:trHeight w:val="3589"/>
        </w:trPr>
        <w:tc>
          <w:tcPr>
            <w:tcW w:w="537"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30</w:t>
            </w:r>
            <w:r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«Копейка к копейке – проживет семейка»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«Семейный бюджет»</w:t>
            </w:r>
          </w:p>
        </w:tc>
        <w:tc>
          <w:tcPr>
            <w:tcW w:w="676"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Вычисление процентов.</w:t>
            </w:r>
          </w:p>
        </w:tc>
        <w:tc>
          <w:tcPr>
            <w:tcW w:w="3280"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Финансовая грамотность: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Выявление и анализ финансовой информации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Оценка финансовых проблем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Применение финансовых знаний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Математическая грамотность: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Извлекать информацию (из текста, таблицы, диаграммы),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Распознавать математические объекты,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Моделировать ситуацию математически,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Устанавливать и использовать зависимости между величинами, данными,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Предлагать и обсуждать способы решения, </w:t>
            </w:r>
          </w:p>
          <w:p w:rsidR="00A53CFB" w:rsidRPr="009D70B8" w:rsidRDefault="00A53CFB" w:rsidP="00B109B2">
            <w:pPr>
              <w:widowControl w:val="0"/>
              <w:autoSpaceDE w:val="0"/>
              <w:autoSpaceDN w:val="0"/>
              <w:adjustRightInd w:val="0"/>
              <w:spacing w:after="0" w:line="200" w:lineRule="atLeast"/>
              <w:ind w:left="142" w:hanging="142"/>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Прикидывать, оценивать, вычислять результат.</w:t>
            </w:r>
          </w:p>
        </w:tc>
        <w:tc>
          <w:tcPr>
            <w:tcW w:w="3119"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Решение ситуативных и проблемных задач</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Игра-квест.  Групповая работа, индивидуальная работа</w:t>
            </w:r>
          </w:p>
        </w:tc>
        <w:tc>
          <w:tcPr>
            <w:tcW w:w="3118"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Комплекс «Дорога в школу» (2022, </w:t>
            </w:r>
            <w:r>
              <w:rPr>
                <w:rFonts w:ascii="Times New Roman" w:eastAsia="Times New Roman" w:hAnsi="Times New Roman" w:cs="Times New Roman"/>
                <w:color w:val="000000"/>
                <w:sz w:val="18"/>
                <w:szCs w:val="18"/>
              </w:rPr>
              <w:t>7</w:t>
            </w:r>
            <w:r w:rsidRPr="009D70B8">
              <w:rPr>
                <w:rFonts w:ascii="Times New Roman" w:eastAsia="Times New Roman" w:hAnsi="Times New Roman" w:cs="Times New Roman"/>
                <w:color w:val="000000"/>
                <w:sz w:val="18"/>
                <w:szCs w:val="18"/>
              </w:rPr>
              <w:t xml:space="preserve"> класс)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Комплекс «День рождения мечты» (2022, 6 класс) (http://skiv.instrao.ru/bank-zadaniy/finansovaya-gramotnost)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«Комплексный обед»: образовательный ресурс издательства «Просвещение» (https://media.prosv.ru/func/)</w:t>
            </w:r>
          </w:p>
        </w:tc>
      </w:tr>
      <w:tr w:rsidR="00A53CFB" w:rsidRPr="009D70B8" w:rsidTr="009D70B8">
        <w:tc>
          <w:tcPr>
            <w:tcW w:w="14762" w:type="dxa"/>
            <w:gridSpan w:val="10"/>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Модуль 6: Глобальные компетенции «Роскошь общения. Ты, я, мы отвечаем за планету. Мы учимся самоорганизации и помогаем сохранить природу » (3 ч)</w:t>
            </w:r>
          </w:p>
        </w:tc>
      </w:tr>
      <w:tr w:rsidR="00A53CFB" w:rsidRPr="009D70B8" w:rsidTr="009D70B8">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31</w:t>
            </w:r>
            <w:r w:rsidRPr="009D70B8">
              <w:rPr>
                <w:rFonts w:ascii="Times New Roman" w:eastAsia="Times New Roman" w:hAnsi="Times New Roman" w:cs="Times New Roman"/>
                <w:color w:val="000000"/>
                <w:sz w:val="18"/>
                <w:szCs w:val="18"/>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Мы разные, но решаем общие задачи</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страи народов.  </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предлагать пути решения возникших проблем.</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 обсуждение / игровая деятельность / решение познавательных задач и разбор ситуаций</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Ситуации «И как вы там живете», «Привет, меня зовут Грун», «Учим иностранный» (http://skiv.instrao.ru/) </w:t>
            </w:r>
          </w:p>
        </w:tc>
      </w:tr>
      <w:tr w:rsidR="00A53CFB" w:rsidRPr="009D70B8" w:rsidTr="009D70B8">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525075">
            <w:pPr>
              <w:widowControl w:val="0"/>
              <w:autoSpaceDE w:val="0"/>
              <w:autoSpaceDN w:val="0"/>
              <w:adjustRightInd w:val="0"/>
              <w:spacing w:after="0" w:line="200" w:lineRule="atLeast"/>
              <w:ind w:left="-50" w:right="-128"/>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Узнаем традиции и обычаи и учитываем их в общении.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Соблюдаем правила. </w:t>
            </w:r>
          </w:p>
          <w:p w:rsidR="00A53CFB" w:rsidRPr="009D70B8" w:rsidRDefault="00A53CFB" w:rsidP="00525075">
            <w:pPr>
              <w:widowControl w:val="0"/>
              <w:autoSpaceDE w:val="0"/>
              <w:autoSpaceDN w:val="0"/>
              <w:adjustRightInd w:val="0"/>
              <w:spacing w:after="0" w:line="200" w:lineRule="atLeast"/>
              <w:ind w:left="-50"/>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Участвуем в самоуправлении</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2</w:t>
            </w: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 обсуждение / решение познавательных задач и разбор ситуаций</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Ситуации «Как отметить день рождения», «Кого выбрать в школьный совет», «Тишина в библиотеке», «Подарок» (http://skiv.instrao.ru/) </w:t>
            </w:r>
          </w:p>
        </w:tc>
      </w:tr>
      <w:tr w:rsidR="00A53CFB" w:rsidRPr="009D70B8" w:rsidTr="00525075">
        <w:trPr>
          <w:trHeight w:val="4156"/>
        </w:trPr>
        <w:tc>
          <w:tcPr>
            <w:tcW w:w="537"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33</w:t>
            </w:r>
            <w:r w:rsidRPr="009D70B8">
              <w:rPr>
                <w:rFonts w:ascii="Times New Roman" w:eastAsia="Times New Roman" w:hAnsi="Times New Roman" w:cs="Times New Roman"/>
                <w:color w:val="000000"/>
                <w:sz w:val="18"/>
                <w:szCs w:val="18"/>
              </w:rPr>
              <w:t>.</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Гл</w:t>
            </w:r>
            <w:r w:rsidR="004F793A">
              <w:rPr>
                <w:rFonts w:ascii="Times New Roman" w:eastAsia="Times New Roman" w:hAnsi="Times New Roman" w:cs="Times New Roman"/>
                <w:color w:val="000000"/>
                <w:sz w:val="18"/>
                <w:szCs w:val="18"/>
              </w:rPr>
              <w:t xml:space="preserve">обальные проблемы в нашей жизни. </w:t>
            </w:r>
            <w:r w:rsidRPr="009D70B8">
              <w:rPr>
                <w:rFonts w:ascii="Times New Roman" w:eastAsia="Times New Roman" w:hAnsi="Times New Roman" w:cs="Times New Roman"/>
                <w:color w:val="000000"/>
                <w:sz w:val="18"/>
                <w:szCs w:val="18"/>
              </w:rPr>
              <w:t>Заботимся о природе</w:t>
            </w:r>
          </w:p>
        </w:tc>
        <w:tc>
          <w:tcPr>
            <w:tcW w:w="676"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p w:rsidR="00A53CFB" w:rsidRPr="009D70B8" w:rsidRDefault="00A53CFB" w:rsidP="00B109B2">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p>
        </w:tc>
        <w:tc>
          <w:tcPr>
            <w:tcW w:w="2917"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Экологические проблемы. Глобальные проблемы, связанные со здравоохранением. Отношение к здоровью как ценности.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3280" w:type="dxa"/>
            <w:gridSpan w:val="2"/>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глобальных проблем.</w:t>
            </w:r>
          </w:p>
        </w:tc>
        <w:tc>
          <w:tcPr>
            <w:tcW w:w="3119"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Решение познавательных задач и разбор ситуаций / игровая деятельность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Беседа / обсуждение / решение познавательных задач и разбор ситуаций</w:t>
            </w:r>
          </w:p>
        </w:tc>
        <w:tc>
          <w:tcPr>
            <w:tcW w:w="3118" w:type="dxa"/>
            <w:tcBorders>
              <w:top w:val="single" w:sz="8" w:space="0" w:color="000000"/>
              <w:left w:val="single" w:sz="8" w:space="0" w:color="000000"/>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Ситуации «Здоровье», «Новенькая»: Глобальные компетенции. Сборник эталонных заданий. Выпуск 1.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Ситуации «Спасем орангутангов», «Зачем так много животных», «Где мне посадить дерево» (http://skiv.instrao.ru/)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Ситуация «Зоопарк»: Глобальные компетенции. Сборник эталонных заданий. Выпуск 1.  </w:t>
            </w:r>
          </w:p>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«Забота о животных»: образовательный ресурс издательства «Просвещение» (https://media.prosv.ru/func/)</w:t>
            </w:r>
          </w:p>
        </w:tc>
      </w:tr>
      <w:tr w:rsidR="00A53CFB" w:rsidRPr="009D70B8" w:rsidTr="00A53CFB">
        <w:trPr>
          <w:trHeight w:val="248"/>
        </w:trPr>
        <w:tc>
          <w:tcPr>
            <w:tcW w:w="14762" w:type="dxa"/>
            <w:gridSpan w:val="10"/>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A53CFB" w:rsidRPr="009D70B8" w:rsidRDefault="00A53CFB" w:rsidP="00B109B2">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b/>
                <w:bCs/>
                <w:color w:val="000000"/>
                <w:sz w:val="18"/>
                <w:szCs w:val="18"/>
              </w:rPr>
              <w:t>Подведение итогов программы. Рефлексивное занятие</w:t>
            </w:r>
          </w:p>
        </w:tc>
      </w:tr>
      <w:tr w:rsidR="00A53CFB" w:rsidRPr="009D70B8" w:rsidTr="00A53CFB">
        <w:trPr>
          <w:trHeight w:val="3873"/>
        </w:trPr>
        <w:tc>
          <w:tcPr>
            <w:tcW w:w="53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Подведение итогов про-</w:t>
            </w:r>
            <w:r w:rsidRPr="009D70B8">
              <w:rPr>
                <w:rFonts w:ascii="Times New Roman" w:eastAsia="Times New Roman" w:hAnsi="Times New Roman" w:cs="Times New Roman"/>
                <w:color w:val="000000"/>
                <w:sz w:val="18"/>
                <w:szCs w:val="18"/>
              </w:rPr>
              <w:br/>
              <w:t xml:space="preserve">граммы. </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Самооценка результатов деятельности на занятиях</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Итоговое занятие</w:t>
            </w:r>
          </w:p>
        </w:tc>
        <w:tc>
          <w:tcPr>
            <w:tcW w:w="676"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1</w:t>
            </w:r>
          </w:p>
          <w:p w:rsidR="00A53CFB" w:rsidRPr="009D70B8" w:rsidRDefault="00A53CFB" w:rsidP="00F25F37">
            <w:pPr>
              <w:widowControl w:val="0"/>
              <w:autoSpaceDE w:val="0"/>
              <w:autoSpaceDN w:val="0"/>
              <w:adjustRightInd w:val="0"/>
              <w:spacing w:after="0" w:line="200" w:lineRule="atLeast"/>
              <w:jc w:val="center"/>
              <w:textAlignment w:val="center"/>
              <w:rPr>
                <w:rFonts w:ascii="Times New Roman" w:eastAsia="Times New Roman" w:hAnsi="Times New Roman" w:cs="Times New Roman"/>
                <w:color w:val="000000"/>
                <w:sz w:val="18"/>
                <w:szCs w:val="18"/>
              </w:rPr>
            </w:pPr>
          </w:p>
        </w:tc>
        <w:tc>
          <w:tcPr>
            <w:tcW w:w="2917"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Оценка (самооценка) уровня сформированности функциональной грамотности</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pacing w:val="-2"/>
                <w:sz w:val="18"/>
                <w:szCs w:val="18"/>
              </w:rPr>
              <w:t>по шести составляющим. Обсуждение возможных действий, направленных на повышение уровня ФГ отдельных учащихся и группы в целом.</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Демонстрация итогов внеурочных занятий по ФГ (открытое мероприятие для школы и родителей).</w:t>
            </w:r>
          </w:p>
        </w:tc>
        <w:tc>
          <w:tcPr>
            <w:tcW w:w="328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Оценивать результаты своей деятельности.</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Аргументировать и обосновывать свою позицию. Осуществлять сотрудничество со сверстниками. Учитывать разные мнения. </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3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Театрализованное представление, фестиваль, выставка работ </w:t>
            </w:r>
          </w:p>
        </w:tc>
        <w:tc>
          <w:tcPr>
            <w:tcW w:w="311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Для конкретизации проявления сформированности отдельных уровней ФГ </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 xml:space="preserve">используются примеры заданий разного уровня ФГ </w:t>
            </w:r>
          </w:p>
          <w:p w:rsidR="00A53CFB" w:rsidRPr="009D70B8" w:rsidRDefault="00A53CFB" w:rsidP="00F25F37">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18"/>
                <w:szCs w:val="18"/>
              </w:rPr>
            </w:pPr>
            <w:r w:rsidRPr="009D70B8">
              <w:rPr>
                <w:rFonts w:ascii="Times New Roman" w:eastAsia="Times New Roman" w:hAnsi="Times New Roman" w:cs="Times New Roman"/>
                <w:color w:val="000000"/>
                <w:sz w:val="18"/>
                <w:szCs w:val="18"/>
              </w:rPr>
              <w:t>(http://skiv.instrao.ru/)</w:t>
            </w:r>
          </w:p>
        </w:tc>
      </w:tr>
    </w:tbl>
    <w:p w:rsidR="00B109B2" w:rsidRDefault="00B109B2" w:rsidP="00B109B2">
      <w:pPr>
        <w:tabs>
          <w:tab w:val="left" w:pos="1680"/>
        </w:tabs>
        <w:rPr>
          <w:rFonts w:ascii="Times New Roman" w:hAnsi="Times New Roman" w:cs="Times New Roman"/>
          <w:sz w:val="24"/>
          <w:szCs w:val="24"/>
        </w:rPr>
      </w:pPr>
    </w:p>
    <w:p w:rsidR="004F793A" w:rsidRDefault="004F793A" w:rsidP="00B109B2">
      <w:pPr>
        <w:tabs>
          <w:tab w:val="left" w:pos="1680"/>
        </w:tabs>
        <w:rPr>
          <w:rFonts w:ascii="Times New Roman" w:hAnsi="Times New Roman" w:cs="Times New Roman"/>
          <w:sz w:val="24"/>
          <w:szCs w:val="24"/>
        </w:rPr>
      </w:pPr>
    </w:p>
    <w:p w:rsidR="004F793A" w:rsidRPr="004F793A" w:rsidRDefault="004F793A" w:rsidP="004F793A">
      <w:pPr>
        <w:pStyle w:val="1"/>
        <w:jc w:val="center"/>
        <w:rPr>
          <w:sz w:val="32"/>
          <w:szCs w:val="24"/>
        </w:rPr>
      </w:pPr>
      <w:r w:rsidRPr="004F793A">
        <w:rPr>
          <w:sz w:val="32"/>
          <w:szCs w:val="24"/>
        </w:rPr>
        <w:lastRenderedPageBreak/>
        <w:t>Приложение</w:t>
      </w:r>
    </w:p>
    <w:p w:rsidR="004F793A" w:rsidRPr="004F793A" w:rsidRDefault="004F793A" w:rsidP="004F793A">
      <w:pPr>
        <w:jc w:val="center"/>
        <w:rPr>
          <w:rFonts w:ascii="Times New Roman" w:hAnsi="Times New Roman" w:cs="Times New Roman"/>
          <w:b/>
          <w:sz w:val="32"/>
        </w:rPr>
      </w:pPr>
      <w:r w:rsidRPr="004F793A">
        <w:rPr>
          <w:rFonts w:ascii="Times New Roman" w:hAnsi="Times New Roman" w:cs="Times New Roman"/>
          <w:b/>
          <w:sz w:val="32"/>
        </w:rPr>
        <w:t>Краткие рекомендации по оценке результатов внеурочной деятельности по формированию функциональной грамотности</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rsidR="004F793A" w:rsidRPr="004F793A" w:rsidRDefault="004F793A" w:rsidP="004F793A">
      <w:pPr>
        <w:pStyle w:val="body"/>
        <w:rPr>
          <w:rFonts w:ascii="Times New Roman" w:hAnsi="Times New Roman" w:cs="Times New Roman"/>
          <w:sz w:val="24"/>
          <w:szCs w:val="24"/>
        </w:rPr>
      </w:pPr>
      <w:r w:rsidRPr="004F793A">
        <w:rPr>
          <w:rStyle w:val="Bold"/>
          <w:rFonts w:ascii="Times New Roman" w:hAnsi="Times New Roman" w:cs="Times New Roman"/>
          <w:bCs/>
          <w:sz w:val="24"/>
          <w:szCs w:val="24"/>
        </w:rPr>
        <w:t>Для проведения рефлексивного занятия в середине программы</w:t>
      </w:r>
      <w:r w:rsidRPr="004F793A">
        <w:rPr>
          <w:rFonts w:ascii="Times New Roman" w:hAnsi="Times New Roman" w:cs="Times New Roman"/>
          <w:sz w:val="24"/>
          <w:szCs w:val="24"/>
        </w:rPr>
        <w:t xml:space="preserve"> предлагается методика «Сытый или голодный?», учитывающая подходы, разработанные белорусскими коллегами</w:t>
      </w:r>
      <w:r w:rsidRPr="004F793A">
        <w:rPr>
          <w:rFonts w:ascii="Times New Roman" w:hAnsi="Times New Roman" w:cs="Times New Roman"/>
          <w:sz w:val="24"/>
          <w:szCs w:val="24"/>
          <w:vertAlign w:val="superscript"/>
        </w:rPr>
        <w:t>7</w:t>
      </w:r>
      <w:r w:rsidRPr="004F793A">
        <w:rPr>
          <w:rFonts w:ascii="Times New Roman" w:hAnsi="Times New Roman" w:cs="Times New Roman"/>
          <w:sz w:val="24"/>
          <w:szCs w:val="24"/>
        </w:rPr>
        <w:t>. Основная цель этой методики получить обратную связь от каждого ученика.</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 xml:space="preserve">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 </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rsidR="004F793A" w:rsidRPr="004F793A" w:rsidRDefault="004F793A" w:rsidP="004F793A">
      <w:pPr>
        <w:pStyle w:val="body"/>
        <w:rPr>
          <w:rFonts w:ascii="Times New Roman" w:hAnsi="Times New Roman" w:cs="Times New Roman"/>
          <w:sz w:val="24"/>
          <w:szCs w:val="24"/>
        </w:rPr>
      </w:pPr>
      <w:r w:rsidRPr="004F793A">
        <w:rPr>
          <w:rStyle w:val="Bold"/>
          <w:rFonts w:ascii="Times New Roman" w:hAnsi="Times New Roman" w:cs="Times New Roman"/>
          <w:bCs/>
          <w:sz w:val="24"/>
          <w:szCs w:val="24"/>
        </w:rPr>
        <w:t xml:space="preserve">Для проведения итогового рефлексивного занятия </w:t>
      </w:r>
      <w:r w:rsidRPr="004F793A">
        <w:rPr>
          <w:rFonts w:ascii="Times New Roman" w:hAnsi="Times New Roman" w:cs="Times New Roman"/>
          <w:sz w:val="24"/>
          <w:szCs w:val="24"/>
        </w:rPr>
        <w:t>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(http://skiv.instrao.ru/).</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 xml:space="preserve">На работу групп дается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стикер (ставит </w:t>
      </w:r>
      <w:r w:rsidRPr="004F793A">
        <w:rPr>
          <w:rFonts w:ascii="Times New Roman" w:hAnsi="Times New Roman" w:cs="Times New Roman"/>
          <w:sz w:val="24"/>
          <w:szCs w:val="24"/>
        </w:rPr>
        <w:lastRenderedPageBreak/>
        <w:t>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4F793A" w:rsidRPr="004F793A" w:rsidRDefault="004F793A" w:rsidP="004F793A">
      <w:pPr>
        <w:pStyle w:val="body"/>
        <w:rPr>
          <w:rFonts w:ascii="Times New Roman" w:hAnsi="Times New Roman" w:cs="Times New Roman"/>
          <w:sz w:val="24"/>
          <w:szCs w:val="24"/>
        </w:rPr>
      </w:pPr>
      <w:r w:rsidRPr="004F793A">
        <w:rPr>
          <w:rFonts w:ascii="Times New Roman" w:hAnsi="Times New Roman" w:cs="Times New Roman"/>
          <w:sz w:val="24"/>
          <w:szCs w:val="24"/>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p w:rsidR="004F793A" w:rsidRPr="004F793A" w:rsidRDefault="004F793A" w:rsidP="004F793A">
      <w:pPr>
        <w:rPr>
          <w:rFonts w:ascii="Times New Roman" w:hAnsi="Times New Roman" w:cs="Times New Roman"/>
          <w:sz w:val="24"/>
          <w:szCs w:val="24"/>
        </w:rPr>
      </w:pPr>
    </w:p>
    <w:p w:rsidR="004F793A" w:rsidRPr="004F793A" w:rsidRDefault="004F793A" w:rsidP="00B109B2">
      <w:pPr>
        <w:tabs>
          <w:tab w:val="left" w:pos="1680"/>
        </w:tabs>
        <w:rPr>
          <w:rFonts w:ascii="Times New Roman" w:hAnsi="Times New Roman" w:cs="Times New Roman"/>
          <w:sz w:val="24"/>
          <w:szCs w:val="24"/>
        </w:rPr>
      </w:pPr>
    </w:p>
    <w:sectPr w:rsidR="004F793A" w:rsidRPr="004F793A" w:rsidSect="00122113">
      <w:pgSz w:w="16838" w:h="11906" w:orient="landscape"/>
      <w:pgMar w:top="850"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CE4" w:rsidRDefault="00B22CE4" w:rsidP="00046E98">
      <w:pPr>
        <w:spacing w:after="0" w:line="240" w:lineRule="auto"/>
      </w:pPr>
      <w:r>
        <w:separator/>
      </w:r>
    </w:p>
  </w:endnote>
  <w:endnote w:type="continuationSeparator" w:id="0">
    <w:p w:rsidR="00B22CE4" w:rsidRDefault="00B22CE4" w:rsidP="00046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irce-Extra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CE4" w:rsidRDefault="00B22CE4" w:rsidP="00046E98">
      <w:pPr>
        <w:spacing w:after="0" w:line="240" w:lineRule="auto"/>
      </w:pPr>
      <w:r>
        <w:separator/>
      </w:r>
    </w:p>
  </w:footnote>
  <w:footnote w:type="continuationSeparator" w:id="0">
    <w:p w:rsidR="00B22CE4" w:rsidRDefault="00B22CE4" w:rsidP="00046E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31EC"/>
    <w:multiLevelType w:val="hybridMultilevel"/>
    <w:tmpl w:val="B02E5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0B2398D"/>
    <w:multiLevelType w:val="hybridMultilevel"/>
    <w:tmpl w:val="491289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3CC2619"/>
    <w:multiLevelType w:val="hybridMultilevel"/>
    <w:tmpl w:val="960CF5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C4548AE"/>
    <w:multiLevelType w:val="hybridMultilevel"/>
    <w:tmpl w:val="1F8CBD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E5B4371"/>
    <w:multiLevelType w:val="hybridMultilevel"/>
    <w:tmpl w:val="12E42B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F46755A"/>
    <w:multiLevelType w:val="hybridMultilevel"/>
    <w:tmpl w:val="87CC35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4EE71B8"/>
    <w:multiLevelType w:val="hybridMultilevel"/>
    <w:tmpl w:val="DD1641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72B4C7D"/>
    <w:multiLevelType w:val="hybridMultilevel"/>
    <w:tmpl w:val="18665D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ACF0707"/>
    <w:multiLevelType w:val="hybridMultilevel"/>
    <w:tmpl w:val="8EBC3F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C77116E"/>
    <w:multiLevelType w:val="hybridMultilevel"/>
    <w:tmpl w:val="4A9820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1106A67"/>
    <w:multiLevelType w:val="hybridMultilevel"/>
    <w:tmpl w:val="83B40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8A436E"/>
    <w:multiLevelType w:val="hybridMultilevel"/>
    <w:tmpl w:val="15B049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1D14DD6"/>
    <w:multiLevelType w:val="hybridMultilevel"/>
    <w:tmpl w:val="A41E7B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C3F386B"/>
    <w:multiLevelType w:val="hybridMultilevel"/>
    <w:tmpl w:val="32B222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C6C6762"/>
    <w:multiLevelType w:val="hybridMultilevel"/>
    <w:tmpl w:val="D0A4BD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398782C"/>
    <w:multiLevelType w:val="hybridMultilevel"/>
    <w:tmpl w:val="187A89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F753544"/>
    <w:multiLevelType w:val="hybridMultilevel"/>
    <w:tmpl w:val="60589D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9237E47"/>
    <w:multiLevelType w:val="hybridMultilevel"/>
    <w:tmpl w:val="92E850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ED041A9"/>
    <w:multiLevelType w:val="hybridMultilevel"/>
    <w:tmpl w:val="8610BA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EF00C1F"/>
    <w:multiLevelType w:val="hybridMultilevel"/>
    <w:tmpl w:val="612C50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11"/>
  </w:num>
  <w:num w:numId="4">
    <w:abstractNumId w:val="9"/>
  </w:num>
  <w:num w:numId="5">
    <w:abstractNumId w:val="3"/>
  </w:num>
  <w:num w:numId="6">
    <w:abstractNumId w:val="5"/>
  </w:num>
  <w:num w:numId="7">
    <w:abstractNumId w:val="15"/>
  </w:num>
  <w:num w:numId="8">
    <w:abstractNumId w:val="10"/>
  </w:num>
  <w:num w:numId="9">
    <w:abstractNumId w:val="12"/>
  </w:num>
  <w:num w:numId="10">
    <w:abstractNumId w:val="7"/>
  </w:num>
  <w:num w:numId="11">
    <w:abstractNumId w:val="17"/>
  </w:num>
  <w:num w:numId="12">
    <w:abstractNumId w:val="18"/>
  </w:num>
  <w:num w:numId="13">
    <w:abstractNumId w:val="19"/>
  </w:num>
  <w:num w:numId="14">
    <w:abstractNumId w:val="8"/>
  </w:num>
  <w:num w:numId="15">
    <w:abstractNumId w:val="14"/>
  </w:num>
  <w:num w:numId="16">
    <w:abstractNumId w:val="4"/>
  </w:num>
  <w:num w:numId="17">
    <w:abstractNumId w:val="16"/>
  </w:num>
  <w:num w:numId="18">
    <w:abstractNumId w:val="6"/>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03895"/>
    <w:rsid w:val="000322A3"/>
    <w:rsid w:val="00046E98"/>
    <w:rsid w:val="000B07EC"/>
    <w:rsid w:val="00122113"/>
    <w:rsid w:val="0012619E"/>
    <w:rsid w:val="00193CD2"/>
    <w:rsid w:val="001C1052"/>
    <w:rsid w:val="00202751"/>
    <w:rsid w:val="002158FE"/>
    <w:rsid w:val="00222D3D"/>
    <w:rsid w:val="00242D47"/>
    <w:rsid w:val="002859E5"/>
    <w:rsid w:val="002C1F3E"/>
    <w:rsid w:val="002C30F4"/>
    <w:rsid w:val="002C52F0"/>
    <w:rsid w:val="00303895"/>
    <w:rsid w:val="0033361D"/>
    <w:rsid w:val="00415744"/>
    <w:rsid w:val="00421ACC"/>
    <w:rsid w:val="00440DBA"/>
    <w:rsid w:val="00454EE7"/>
    <w:rsid w:val="00455942"/>
    <w:rsid w:val="0049544C"/>
    <w:rsid w:val="004C68F5"/>
    <w:rsid w:val="004F3CED"/>
    <w:rsid w:val="004F793A"/>
    <w:rsid w:val="00525075"/>
    <w:rsid w:val="00595820"/>
    <w:rsid w:val="00633248"/>
    <w:rsid w:val="00645C65"/>
    <w:rsid w:val="00660490"/>
    <w:rsid w:val="006B6B2B"/>
    <w:rsid w:val="006E307E"/>
    <w:rsid w:val="007070DF"/>
    <w:rsid w:val="007149C1"/>
    <w:rsid w:val="007A0C7B"/>
    <w:rsid w:val="007C2F32"/>
    <w:rsid w:val="0083716A"/>
    <w:rsid w:val="00865183"/>
    <w:rsid w:val="00866DAF"/>
    <w:rsid w:val="00871A33"/>
    <w:rsid w:val="00895056"/>
    <w:rsid w:val="00920F35"/>
    <w:rsid w:val="009417A6"/>
    <w:rsid w:val="00952153"/>
    <w:rsid w:val="009D70B8"/>
    <w:rsid w:val="00A53CFB"/>
    <w:rsid w:val="00A67B49"/>
    <w:rsid w:val="00B109B2"/>
    <w:rsid w:val="00B22CE4"/>
    <w:rsid w:val="00BA176F"/>
    <w:rsid w:val="00C61D99"/>
    <w:rsid w:val="00D92CEB"/>
    <w:rsid w:val="00DE3F96"/>
    <w:rsid w:val="00DF6B91"/>
    <w:rsid w:val="00ED2309"/>
    <w:rsid w:val="00F11968"/>
    <w:rsid w:val="00F25F37"/>
    <w:rsid w:val="00F369FB"/>
    <w:rsid w:val="00F50F00"/>
    <w:rsid w:val="00F96C6F"/>
    <w:rsid w:val="00FA4EB9"/>
    <w:rsid w:val="00FF7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E45E2"/>
  <w15:docId w15:val="{C3D74AAB-4B62-4766-A154-5C57A6B6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2F0"/>
  </w:style>
  <w:style w:type="paragraph" w:styleId="1">
    <w:name w:val="heading 1"/>
    <w:basedOn w:val="a"/>
    <w:next w:val="a"/>
    <w:link w:val="10"/>
    <w:uiPriority w:val="9"/>
    <w:qFormat/>
    <w:rsid w:val="000322A3"/>
    <w:pPr>
      <w:keepNext/>
      <w:spacing w:before="240" w:after="60" w:line="259" w:lineRule="auto"/>
      <w:outlineLvl w:val="0"/>
    </w:pPr>
    <w:rPr>
      <w:rFonts w:ascii="Times New Roman" w:eastAsia="Times New Roman" w:hAnsi="Times New Roman" w:cs="Times New Roman"/>
      <w:b/>
      <w:bCs/>
      <w:kern w:val="32"/>
      <w:sz w:val="28"/>
      <w:szCs w:val="32"/>
    </w:rPr>
  </w:style>
  <w:style w:type="paragraph" w:styleId="2">
    <w:name w:val="heading 2"/>
    <w:basedOn w:val="a"/>
    <w:next w:val="a"/>
    <w:link w:val="20"/>
    <w:uiPriority w:val="9"/>
    <w:unhideWhenUsed/>
    <w:qFormat/>
    <w:rsid w:val="00046E98"/>
    <w:pPr>
      <w:keepNext/>
      <w:spacing w:before="240" w:after="60" w:line="259" w:lineRule="auto"/>
      <w:outlineLvl w:val="1"/>
    </w:pPr>
    <w:rPr>
      <w:rFonts w:ascii="Times New Roman" w:eastAsia="Times New Roman" w:hAnsi="Times New Roman" w:cs="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6E98"/>
    <w:rPr>
      <w:rFonts w:ascii="Times New Roman" w:eastAsia="Times New Roman" w:hAnsi="Times New Roman" w:cs="Times New Roman"/>
      <w:b/>
      <w:bCs/>
      <w:iCs/>
      <w:caps/>
      <w:sz w:val="26"/>
      <w:szCs w:val="28"/>
    </w:rPr>
  </w:style>
  <w:style w:type="paragraph" w:customStyle="1" w:styleId="body">
    <w:name w:val="body"/>
    <w:basedOn w:val="a"/>
    <w:uiPriority w:val="99"/>
    <w:rsid w:val="00046E98"/>
    <w:pPr>
      <w:widowControl w:val="0"/>
      <w:autoSpaceDE w:val="0"/>
      <w:autoSpaceDN w:val="0"/>
      <w:adjustRightInd w:val="0"/>
      <w:spacing w:after="0" w:line="240" w:lineRule="atLeast"/>
      <w:ind w:firstLine="283"/>
      <w:jc w:val="both"/>
      <w:textAlignment w:val="center"/>
    </w:pPr>
    <w:rPr>
      <w:rFonts w:ascii="TimesNewRomanPSMT" w:eastAsia="Times New Roman" w:hAnsi="TimesNewRomanPSMT" w:cs="TimesNewRomanPSMT"/>
      <w:color w:val="000000"/>
      <w:sz w:val="20"/>
      <w:szCs w:val="20"/>
    </w:rPr>
  </w:style>
  <w:style w:type="paragraph" w:customStyle="1" w:styleId="footnote">
    <w:name w:val="footnote"/>
    <w:basedOn w:val="body"/>
    <w:uiPriority w:val="99"/>
    <w:rsid w:val="00046E98"/>
    <w:pPr>
      <w:spacing w:line="200" w:lineRule="atLeast"/>
      <w:ind w:left="283" w:hanging="283"/>
    </w:pPr>
    <w:rPr>
      <w:sz w:val="18"/>
      <w:szCs w:val="18"/>
    </w:rPr>
  </w:style>
  <w:style w:type="paragraph" w:customStyle="1" w:styleId="NoParagraphStyle">
    <w:name w:val="[No Paragraph Style]"/>
    <w:rsid w:val="000322A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rPr>
  </w:style>
  <w:style w:type="paragraph" w:customStyle="1" w:styleId="h3">
    <w:name w:val="h3"/>
    <w:basedOn w:val="a"/>
    <w:uiPriority w:val="99"/>
    <w:rsid w:val="000322A3"/>
    <w:pPr>
      <w:widowControl w:val="0"/>
      <w:suppressAutoHyphens/>
      <w:autoSpaceDE w:val="0"/>
      <w:autoSpaceDN w:val="0"/>
      <w:adjustRightInd w:val="0"/>
      <w:spacing w:before="240" w:after="0" w:line="240" w:lineRule="atLeast"/>
      <w:textAlignment w:val="center"/>
    </w:pPr>
    <w:rPr>
      <w:rFonts w:ascii="Circe-ExtraBold" w:eastAsia="Times New Roman" w:hAnsi="Circe-ExtraBold" w:cs="Circe-ExtraBold"/>
      <w:b/>
      <w:bCs/>
      <w:color w:val="000000"/>
      <w:position w:val="6"/>
    </w:rPr>
  </w:style>
  <w:style w:type="paragraph" w:customStyle="1" w:styleId="list-bullet">
    <w:name w:val="list-bullet"/>
    <w:basedOn w:val="body"/>
    <w:uiPriority w:val="99"/>
    <w:rsid w:val="000322A3"/>
    <w:pPr>
      <w:ind w:left="283" w:hanging="170"/>
    </w:pPr>
  </w:style>
  <w:style w:type="paragraph" w:customStyle="1" w:styleId="h3-first">
    <w:name w:val="h3-first"/>
    <w:basedOn w:val="h3"/>
    <w:uiPriority w:val="99"/>
    <w:rsid w:val="000322A3"/>
    <w:pPr>
      <w:spacing w:before="120"/>
    </w:pPr>
    <w:rPr>
      <w:sz w:val="20"/>
      <w:szCs w:val="20"/>
    </w:rPr>
  </w:style>
  <w:style w:type="paragraph" w:customStyle="1" w:styleId="table-body">
    <w:name w:val="table-body"/>
    <w:basedOn w:val="body"/>
    <w:uiPriority w:val="99"/>
    <w:rsid w:val="000322A3"/>
    <w:pPr>
      <w:spacing w:after="100" w:line="200" w:lineRule="atLeast"/>
      <w:ind w:firstLine="0"/>
      <w:jc w:val="left"/>
    </w:pPr>
    <w:rPr>
      <w:sz w:val="18"/>
      <w:szCs w:val="18"/>
    </w:rPr>
  </w:style>
  <w:style w:type="paragraph" w:customStyle="1" w:styleId="table-head">
    <w:name w:val="table-head"/>
    <w:basedOn w:val="table-body"/>
    <w:uiPriority w:val="99"/>
    <w:rsid w:val="000322A3"/>
    <w:pPr>
      <w:jc w:val="center"/>
    </w:pPr>
    <w:rPr>
      <w:rFonts w:ascii="Times New Roman" w:hAnsi="Times New Roman" w:cs="Times New Roman"/>
      <w:b/>
      <w:bCs/>
    </w:rPr>
  </w:style>
  <w:style w:type="character" w:customStyle="1" w:styleId="Bold">
    <w:name w:val="Bold"/>
    <w:uiPriority w:val="99"/>
    <w:rsid w:val="000322A3"/>
    <w:rPr>
      <w:b/>
    </w:rPr>
  </w:style>
  <w:style w:type="character" w:customStyle="1" w:styleId="10">
    <w:name w:val="Заголовок 1 Знак"/>
    <w:basedOn w:val="a0"/>
    <w:link w:val="1"/>
    <w:uiPriority w:val="9"/>
    <w:rsid w:val="000322A3"/>
    <w:rPr>
      <w:rFonts w:ascii="Times New Roman" w:eastAsia="Times New Roman" w:hAnsi="Times New Roman" w:cs="Times New Roman"/>
      <w:b/>
      <w:bCs/>
      <w:kern w:val="32"/>
      <w:sz w:val="28"/>
      <w:szCs w:val="32"/>
    </w:rPr>
  </w:style>
  <w:style w:type="paragraph" w:customStyle="1" w:styleId="table-list-bullet">
    <w:name w:val="table-list-bullet"/>
    <w:basedOn w:val="table-body"/>
    <w:uiPriority w:val="99"/>
    <w:rsid w:val="000322A3"/>
    <w:pPr>
      <w:spacing w:after="0"/>
      <w:ind w:left="142" w:hanging="142"/>
    </w:pPr>
  </w:style>
  <w:style w:type="character" w:styleId="a3">
    <w:name w:val="Hyperlink"/>
    <w:basedOn w:val="a0"/>
    <w:uiPriority w:val="99"/>
    <w:unhideWhenUsed/>
    <w:rsid w:val="00F96C6F"/>
    <w:rPr>
      <w:color w:val="0000FF" w:themeColor="hyperlink"/>
      <w:u w:val="single"/>
    </w:rPr>
  </w:style>
  <w:style w:type="paragraph" w:styleId="a4">
    <w:name w:val="No Spacing"/>
    <w:uiPriority w:val="1"/>
    <w:qFormat/>
    <w:rsid w:val="00C61D99"/>
    <w:pPr>
      <w:spacing w:after="0"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A53CF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53CFB"/>
  </w:style>
  <w:style w:type="paragraph" w:styleId="a7">
    <w:name w:val="footer"/>
    <w:basedOn w:val="a"/>
    <w:link w:val="a8"/>
    <w:uiPriority w:val="99"/>
    <w:semiHidden/>
    <w:unhideWhenUsed/>
    <w:rsid w:val="00A53CF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53CFB"/>
  </w:style>
  <w:style w:type="paragraph" w:styleId="a9">
    <w:name w:val="List Paragraph"/>
    <w:basedOn w:val="a"/>
    <w:uiPriority w:val="34"/>
    <w:qFormat/>
    <w:rsid w:val="00B22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48649-A44E-44C2-A903-96AB40929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27</Pages>
  <Words>11001</Words>
  <Characters>62711</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АРСЛАН</dc:creator>
  <cp:keywords/>
  <dc:description/>
  <cp:lastModifiedBy>User</cp:lastModifiedBy>
  <cp:revision>26</cp:revision>
  <dcterms:created xsi:type="dcterms:W3CDTF">2022-11-27T16:25:00Z</dcterms:created>
  <dcterms:modified xsi:type="dcterms:W3CDTF">2024-12-04T08:48:00Z</dcterms:modified>
</cp:coreProperties>
</file>