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7C3" w:rsidRDefault="006D17C3" w:rsidP="006D17C3">
      <w:pPr>
        <w:spacing w:line="408" w:lineRule="auto"/>
        <w:jc w:val="center"/>
        <w:rPr>
          <w:rFonts w:ascii="Times New Roman" w:hAnsi="Times New Roman"/>
          <w:b/>
          <w:color w:val="000000"/>
          <w:sz w:val="28"/>
          <w:szCs w:val="22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D17C3" w:rsidRDefault="006D17C3" w:rsidP="006D17C3">
      <w:pPr>
        <w:spacing w:line="408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</w:p>
    <w:p w:rsidR="006D17C3" w:rsidRDefault="006D17C3" w:rsidP="006D17C3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УПРАВЛЕНИЕ ОБЩЕГО И ДОШКОЛЬНОГО ОБРАЗОВАНИЯ</w:t>
      </w:r>
    </w:p>
    <w:p w:rsidR="006D17C3" w:rsidRDefault="006D17C3" w:rsidP="006D17C3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АДМИНИСТРАЦИИ ГОРОДА НОРИЛЬСКА</w:t>
      </w:r>
    </w:p>
    <w:p w:rsidR="006D17C3" w:rsidRDefault="006D17C3" w:rsidP="006D17C3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6D17C3" w:rsidRDefault="006D17C3" w:rsidP="006D17C3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</w:t>
      </w:r>
      <w:r>
        <w:rPr>
          <w:rFonts w:ascii="Times New Roman" w:hAnsi="Times New Roman"/>
          <w:b/>
          <w:color w:val="000000"/>
          <w:sz w:val="28"/>
        </w:rPr>
        <w:br/>
        <w:t>УЧРЕЖДЕНИЕ «СРЕДНЯЯ ШКОЛА № 38»</w:t>
      </w:r>
    </w:p>
    <w:p w:rsidR="006D17C3" w:rsidRDefault="006D17C3" w:rsidP="006D17C3">
      <w:pPr>
        <w:spacing w:line="408" w:lineRule="auto"/>
        <w:jc w:val="center"/>
        <w:rPr>
          <w:sz w:val="22"/>
        </w:rPr>
      </w:pPr>
    </w:p>
    <w:p w:rsidR="006D17C3" w:rsidRDefault="006D17C3" w:rsidP="00B40955">
      <w:pPr>
        <w:spacing w:line="408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6D17C3" w:rsidRDefault="006D17C3" w:rsidP="006D17C3">
      <w:pPr>
        <w:ind w:left="120"/>
      </w:pPr>
    </w:p>
    <w:tbl>
      <w:tblPr>
        <w:tblpPr w:leftFromText="180" w:rightFromText="180" w:bottomFromText="200" w:vertAnchor="text" w:horzAnchor="margin" w:tblpXSpec="center" w:tblpY="112"/>
        <w:tblW w:w="10756" w:type="dxa"/>
        <w:tblLook w:val="04A0" w:firstRow="1" w:lastRow="0" w:firstColumn="1" w:lastColumn="0" w:noHBand="0" w:noVBand="1"/>
      </w:tblPr>
      <w:tblGrid>
        <w:gridCol w:w="3510"/>
        <w:gridCol w:w="3119"/>
        <w:gridCol w:w="4127"/>
      </w:tblGrid>
      <w:tr w:rsidR="006D17C3" w:rsidTr="006D17C3">
        <w:trPr>
          <w:trHeight w:val="3604"/>
        </w:trPr>
        <w:tc>
          <w:tcPr>
            <w:tcW w:w="3510" w:type="dxa"/>
          </w:tcPr>
          <w:p w:rsidR="006D17C3" w:rsidRDefault="006D17C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D17C3" w:rsidRDefault="006D17C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 учителей истории и обществознания</w:t>
            </w:r>
          </w:p>
          <w:p w:rsidR="00B40955" w:rsidRDefault="00B40955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D17C3" w:rsidRDefault="006D17C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№1</w:t>
            </w:r>
          </w:p>
          <w:p w:rsidR="006D17C3" w:rsidRDefault="006D17C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«27» августа» 2024 г.</w:t>
            </w:r>
          </w:p>
          <w:p w:rsidR="006D17C3" w:rsidRDefault="006D17C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9" w:type="dxa"/>
          </w:tcPr>
          <w:p w:rsidR="006D17C3" w:rsidRDefault="006D17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D17C3" w:rsidRDefault="006D17C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</w:t>
            </w:r>
          </w:p>
          <w:p w:rsidR="006D17C3" w:rsidRDefault="006D17C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методического совета</w:t>
            </w:r>
          </w:p>
          <w:p w:rsidR="006D17C3" w:rsidRDefault="006D17C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МБОУ «СШ № 38»</w:t>
            </w:r>
          </w:p>
          <w:p w:rsidR="006D17C3" w:rsidRDefault="006D17C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№1</w:t>
            </w:r>
          </w:p>
          <w:p w:rsidR="006D17C3" w:rsidRDefault="006D17C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«28» августа» 2024 г.</w:t>
            </w:r>
          </w:p>
          <w:p w:rsidR="006D17C3" w:rsidRDefault="006D17C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127" w:type="dxa"/>
          </w:tcPr>
          <w:p w:rsidR="006D17C3" w:rsidRDefault="006D17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D17C3" w:rsidRDefault="006D17C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«СШ № 38»</w:t>
            </w:r>
          </w:p>
          <w:p w:rsidR="006D17C3" w:rsidRDefault="006D17C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Гудкова Н.В.</w:t>
            </w:r>
          </w:p>
          <w:p w:rsidR="006D17C3" w:rsidRDefault="006D17C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D17C3" w:rsidRDefault="006D17C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 01-05/58</w:t>
            </w:r>
          </w:p>
          <w:p w:rsidR="006D17C3" w:rsidRDefault="006D17C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«29» августа» 2024 г.</w:t>
            </w:r>
          </w:p>
          <w:p w:rsidR="006D17C3" w:rsidRDefault="006D17C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6D17C3" w:rsidRDefault="006D17C3" w:rsidP="006D17C3">
      <w:pPr>
        <w:rPr>
          <w:rFonts w:eastAsiaTheme="minorHAnsi" w:cstheme="minorBidi"/>
          <w:sz w:val="22"/>
          <w:szCs w:val="22"/>
        </w:rPr>
      </w:pPr>
    </w:p>
    <w:p w:rsidR="006D17C3" w:rsidRDefault="006D17C3" w:rsidP="006D17C3">
      <w:pPr>
        <w:ind w:left="120"/>
      </w:pPr>
    </w:p>
    <w:p w:rsidR="006D17C3" w:rsidRDefault="006D17C3" w:rsidP="004A00FA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82736" w:rsidRDefault="00782736" w:rsidP="004A00FA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КУРСА </w:t>
      </w:r>
      <w:r w:rsidR="000B1BDF">
        <w:rPr>
          <w:rFonts w:ascii="Times New Roman" w:hAnsi="Times New Roman" w:cs="Times New Roman"/>
          <w:b/>
          <w:bCs/>
          <w:caps/>
          <w:sz w:val="28"/>
          <w:szCs w:val="28"/>
        </w:rPr>
        <w:t>ВНЕУРОЧНОЙ ДЕЯТЕЛЬНОСТИ</w:t>
      </w:r>
      <w:r w:rsidR="004A00F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</w:p>
    <w:p w:rsidR="006D17C3" w:rsidRDefault="006D17C3" w:rsidP="004A00FA">
      <w:pPr>
        <w:pStyle w:val="ParagraphStyle"/>
        <w:keepNext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4A00FA">
        <w:rPr>
          <w:rFonts w:ascii="Times New Roman" w:hAnsi="Times New Roman"/>
          <w:b/>
          <w:sz w:val="28"/>
          <w:szCs w:val="28"/>
        </w:rPr>
        <w:t>ЗАГАДКИ ИСТОРИИ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6D17C3" w:rsidRDefault="006D17C3" w:rsidP="006D17C3">
      <w:pPr>
        <w:spacing w:line="408" w:lineRule="auto"/>
        <w:jc w:val="center"/>
        <w:rPr>
          <w:sz w:val="22"/>
          <w:szCs w:val="22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0B1BDF">
        <w:rPr>
          <w:rFonts w:ascii="Times New Roman" w:hAnsi="Times New Roman"/>
          <w:color w:val="000000"/>
          <w:sz w:val="28"/>
        </w:rPr>
        <w:t>8а класса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6D17C3" w:rsidRDefault="006D17C3" w:rsidP="006D17C3">
      <w:pPr>
        <w:ind w:left="120"/>
      </w:pPr>
    </w:p>
    <w:p w:rsidR="006D17C3" w:rsidRDefault="006D17C3" w:rsidP="006D17C3">
      <w:pPr>
        <w:tabs>
          <w:tab w:val="center" w:pos="4677"/>
          <w:tab w:val="left" w:pos="7785"/>
        </w:tabs>
        <w:spacing w:line="36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</w:p>
    <w:p w:rsidR="006D17C3" w:rsidRDefault="006D17C3" w:rsidP="006D17C3">
      <w:pPr>
        <w:ind w:left="120"/>
        <w:jc w:val="center"/>
        <w:rPr>
          <w:rFonts w:eastAsiaTheme="minorHAnsi" w:cstheme="minorBidi"/>
          <w:sz w:val="22"/>
          <w:szCs w:val="22"/>
        </w:rPr>
      </w:pPr>
    </w:p>
    <w:p w:rsidR="004A00FA" w:rsidRDefault="006D17C3" w:rsidP="006D17C3">
      <w:bookmarkStart w:id="0" w:name="3d67cce9-b1b9-4e67-b1e9-e3f659ce7765"/>
      <w:r>
        <w:t xml:space="preserve">                                                                  </w:t>
      </w:r>
    </w:p>
    <w:p w:rsidR="004A00FA" w:rsidRDefault="004A00FA" w:rsidP="006D17C3"/>
    <w:p w:rsidR="004A00FA" w:rsidRDefault="004A00FA" w:rsidP="006D17C3"/>
    <w:p w:rsidR="004A00FA" w:rsidRDefault="004A00FA" w:rsidP="006D17C3"/>
    <w:p w:rsidR="004A00FA" w:rsidRDefault="004A00FA" w:rsidP="006D17C3"/>
    <w:p w:rsidR="004A00FA" w:rsidRDefault="004A00FA" w:rsidP="006D17C3"/>
    <w:p w:rsidR="004A00FA" w:rsidRDefault="004A00FA" w:rsidP="006D17C3"/>
    <w:p w:rsidR="004A00FA" w:rsidRDefault="004A00FA" w:rsidP="006D17C3"/>
    <w:p w:rsidR="004A00FA" w:rsidRDefault="004A00FA" w:rsidP="006D17C3"/>
    <w:p w:rsidR="006D17C3" w:rsidRPr="004A00FA" w:rsidRDefault="006D17C3" w:rsidP="004A00FA">
      <w:pPr>
        <w:jc w:val="center"/>
        <w:rPr>
          <w:rFonts w:ascii="Times New Roman" w:hAnsi="Times New Roman"/>
          <w:sz w:val="28"/>
          <w:szCs w:val="28"/>
        </w:rPr>
      </w:pPr>
      <w:r w:rsidRPr="004A00FA">
        <w:rPr>
          <w:rFonts w:ascii="Times New Roman" w:hAnsi="Times New Roman"/>
          <w:color w:val="000000"/>
          <w:sz w:val="28"/>
          <w:szCs w:val="28"/>
        </w:rPr>
        <w:t xml:space="preserve">г. </w:t>
      </w:r>
      <w:bookmarkEnd w:id="0"/>
      <w:r w:rsidR="00782736" w:rsidRPr="004A00FA">
        <w:rPr>
          <w:rFonts w:ascii="Times New Roman" w:hAnsi="Times New Roman"/>
          <w:color w:val="000000"/>
          <w:sz w:val="28"/>
          <w:szCs w:val="28"/>
        </w:rPr>
        <w:t>Норильск, ‌</w:t>
      </w:r>
      <w:r w:rsidRPr="004A00FA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1" w:name="bf61e297-deac-416c-9930-2854c06869b8"/>
      <w:r w:rsidRPr="004A00FA">
        <w:rPr>
          <w:rFonts w:ascii="Times New Roman" w:hAnsi="Times New Roman"/>
          <w:color w:val="000000"/>
          <w:sz w:val="28"/>
          <w:szCs w:val="28"/>
        </w:rPr>
        <w:t>202</w:t>
      </w:r>
      <w:bookmarkEnd w:id="1"/>
      <w:r w:rsidRPr="004A00FA">
        <w:rPr>
          <w:rFonts w:ascii="Times New Roman" w:hAnsi="Times New Roman"/>
          <w:color w:val="000000"/>
          <w:sz w:val="28"/>
          <w:szCs w:val="28"/>
        </w:rPr>
        <w:t>4</w:t>
      </w:r>
      <w:r w:rsidR="004A00FA">
        <w:rPr>
          <w:rFonts w:ascii="Times New Roman" w:hAnsi="Times New Roman"/>
          <w:color w:val="000000"/>
          <w:sz w:val="28"/>
          <w:szCs w:val="28"/>
        </w:rPr>
        <w:t xml:space="preserve"> г.</w:t>
      </w:r>
      <w:r w:rsidRPr="004A00FA">
        <w:rPr>
          <w:rFonts w:ascii="Times New Roman" w:hAnsi="Times New Roman"/>
          <w:color w:val="000000"/>
          <w:sz w:val="28"/>
          <w:szCs w:val="28"/>
        </w:rPr>
        <w:t>‌​</w:t>
      </w:r>
    </w:p>
    <w:p w:rsidR="00997D0E" w:rsidRPr="004A00FA" w:rsidRDefault="00997D0E" w:rsidP="0083088B">
      <w:pPr>
        <w:widowControl w:val="0"/>
        <w:suppressLineNumbers/>
        <w:suppressAutoHyphens/>
        <w:spacing w:after="283"/>
        <w:ind w:left="2940"/>
        <w:jc w:val="both"/>
        <w:rPr>
          <w:rFonts w:ascii="Times New Roman" w:eastAsia="SimSun" w:hAnsi="Times New Roman"/>
          <w:b/>
          <w:bCs/>
          <w:kern w:val="2"/>
          <w:sz w:val="28"/>
          <w:szCs w:val="28"/>
          <w:lang w:eastAsia="hi-IN" w:bidi="hi-IN"/>
        </w:rPr>
      </w:pPr>
    </w:p>
    <w:p w:rsidR="0083088B" w:rsidRPr="00782736" w:rsidRDefault="0083088B" w:rsidP="00782736">
      <w:pPr>
        <w:widowControl w:val="0"/>
        <w:suppressLineNumbers/>
        <w:suppressAutoHyphens/>
        <w:spacing w:after="283"/>
        <w:ind w:left="-567" w:firstLine="567"/>
        <w:jc w:val="both"/>
        <w:rPr>
          <w:rFonts w:ascii="Times New Roman" w:eastAsia="SimSun" w:hAnsi="Times New Roman"/>
          <w:b/>
          <w:bCs/>
          <w:kern w:val="2"/>
          <w:sz w:val="28"/>
          <w:szCs w:val="28"/>
          <w:lang w:eastAsia="hi-IN" w:bidi="hi-IN"/>
        </w:rPr>
      </w:pPr>
      <w:r w:rsidRPr="00782736">
        <w:rPr>
          <w:rFonts w:ascii="Times New Roman" w:eastAsia="SimSun" w:hAnsi="Times New Roman"/>
          <w:b/>
          <w:bCs/>
          <w:kern w:val="2"/>
          <w:sz w:val="28"/>
          <w:szCs w:val="28"/>
          <w:lang w:eastAsia="hi-IN" w:bidi="hi-IN"/>
        </w:rPr>
        <w:lastRenderedPageBreak/>
        <w:t>Пояснительная записка</w:t>
      </w:r>
    </w:p>
    <w:p w:rsidR="0083088B" w:rsidRPr="00782736" w:rsidRDefault="0083088B" w:rsidP="00782736">
      <w:pPr>
        <w:widowControl w:val="0"/>
        <w:suppressLineNumbers/>
        <w:suppressAutoHyphens/>
        <w:ind w:left="-567" w:firstLine="567"/>
        <w:jc w:val="both"/>
        <w:rPr>
          <w:rFonts w:ascii="Times New Roman" w:eastAsia="SimSun" w:hAnsi="Times New Roman"/>
          <w:b/>
          <w:bCs/>
          <w:kern w:val="2"/>
          <w:sz w:val="28"/>
          <w:szCs w:val="28"/>
          <w:lang w:eastAsia="hi-IN" w:bidi="hi-IN"/>
        </w:rPr>
      </w:pPr>
      <w:r w:rsidRPr="00782736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>Рабочая программа по внеурочной деятельности «Загадки истории» разработана в соответствии с нормативными документами:</w:t>
      </w:r>
    </w:p>
    <w:p w:rsidR="0083088B" w:rsidRPr="00782736" w:rsidRDefault="0083088B" w:rsidP="00782736">
      <w:pPr>
        <w:shd w:val="clear" w:color="auto" w:fill="FFFFFF"/>
        <w:ind w:left="-567" w:firstLine="567"/>
        <w:jc w:val="both"/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</w:pPr>
      <w:r w:rsidRPr="00782736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>- Федеральный закон от 29.12.2012 № 273-ФЗ «Об образовании в Российской Федерации»;</w:t>
      </w:r>
    </w:p>
    <w:p w:rsidR="00661848" w:rsidRPr="001E7B08" w:rsidRDefault="0083088B" w:rsidP="00661848">
      <w:pPr>
        <w:pStyle w:val="Default"/>
        <w:ind w:left="-567" w:firstLine="567"/>
        <w:jc w:val="both"/>
        <w:rPr>
          <w:color w:val="auto"/>
          <w:sz w:val="28"/>
          <w:szCs w:val="28"/>
        </w:rPr>
      </w:pPr>
      <w:r w:rsidRPr="001E7B08">
        <w:rPr>
          <w:rFonts w:eastAsia="SimSun"/>
          <w:bCs/>
          <w:kern w:val="2"/>
          <w:sz w:val="28"/>
          <w:szCs w:val="28"/>
          <w:lang w:eastAsia="hi-IN" w:bidi="hi-IN"/>
        </w:rPr>
        <w:t xml:space="preserve">- </w:t>
      </w:r>
      <w:r w:rsidR="00661848" w:rsidRPr="001E7B08">
        <w:rPr>
          <w:color w:val="auto"/>
          <w:sz w:val="28"/>
          <w:szCs w:val="28"/>
        </w:rPr>
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661848" w:rsidRPr="001E7B08" w:rsidRDefault="00661848" w:rsidP="00661848">
      <w:pPr>
        <w:pStyle w:val="Default"/>
        <w:ind w:left="-567" w:firstLine="567"/>
        <w:jc w:val="both"/>
        <w:rPr>
          <w:color w:val="auto"/>
          <w:sz w:val="28"/>
          <w:szCs w:val="28"/>
        </w:rPr>
      </w:pPr>
      <w:r w:rsidRPr="001E7B08">
        <w:rPr>
          <w:color w:val="auto"/>
          <w:sz w:val="28"/>
          <w:szCs w:val="28"/>
        </w:rPr>
        <w:t>- 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661848" w:rsidRPr="001E7B08" w:rsidRDefault="00661848" w:rsidP="00661848">
      <w:pPr>
        <w:pStyle w:val="Default"/>
        <w:ind w:left="-567" w:firstLine="567"/>
        <w:jc w:val="both"/>
        <w:rPr>
          <w:color w:val="auto"/>
          <w:sz w:val="28"/>
          <w:szCs w:val="28"/>
        </w:rPr>
      </w:pPr>
      <w:r w:rsidRPr="001E7B08">
        <w:rPr>
          <w:color w:val="auto"/>
          <w:sz w:val="28"/>
          <w:szCs w:val="28"/>
        </w:rPr>
        <w:t xml:space="preserve">- 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12.07.2023). </w:t>
      </w:r>
    </w:p>
    <w:p w:rsidR="00661848" w:rsidRPr="001E7B08" w:rsidRDefault="00661848" w:rsidP="00661848">
      <w:pPr>
        <w:pStyle w:val="Default"/>
        <w:ind w:left="-567" w:firstLine="567"/>
        <w:jc w:val="both"/>
        <w:rPr>
          <w:color w:val="auto"/>
          <w:sz w:val="28"/>
          <w:szCs w:val="28"/>
        </w:rPr>
      </w:pPr>
      <w:r w:rsidRPr="001E7B08">
        <w:rPr>
          <w:color w:val="auto"/>
          <w:sz w:val="28"/>
          <w:szCs w:val="28"/>
        </w:rPr>
        <w:t xml:space="preserve">- Приказ Министерства просвещения Российской Федерации от 19.02.2024 № 110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 </w:t>
      </w:r>
    </w:p>
    <w:p w:rsidR="0083088B" w:rsidRPr="001E7B08" w:rsidRDefault="0083088B" w:rsidP="00661848">
      <w:pPr>
        <w:shd w:val="clear" w:color="auto" w:fill="FFFFFF"/>
        <w:ind w:left="-567" w:firstLine="567"/>
        <w:jc w:val="both"/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</w:pPr>
      <w:r w:rsidRPr="001E7B08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>- Письмо Министерства образования и науки РФ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83088B" w:rsidRPr="00782736" w:rsidRDefault="0083088B" w:rsidP="00782736">
      <w:pPr>
        <w:shd w:val="clear" w:color="auto" w:fill="FFFFFF"/>
        <w:ind w:left="-567" w:firstLine="567"/>
        <w:jc w:val="both"/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</w:pPr>
      <w:r w:rsidRPr="001E7B08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 xml:space="preserve">-  Письмо </w:t>
      </w:r>
      <w:proofErr w:type="spellStart"/>
      <w:r w:rsidRPr="001E7B08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>Минобрнауки</w:t>
      </w:r>
      <w:proofErr w:type="spellEnd"/>
      <w:r w:rsidRPr="001E7B08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 xml:space="preserve"> России от 1</w:t>
      </w:r>
      <w:r w:rsidR="001E7B08" w:rsidRPr="001E7B08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>8</w:t>
      </w:r>
      <w:r w:rsidRPr="001E7B08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>.</w:t>
      </w:r>
      <w:r w:rsidR="001E7B08" w:rsidRPr="001E7B08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>08</w:t>
      </w:r>
      <w:r w:rsidRPr="001E7B08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>.201</w:t>
      </w:r>
      <w:r w:rsidR="001E7B08" w:rsidRPr="001E7B08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>7</w:t>
      </w:r>
      <w:r w:rsidRPr="001E7B08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 xml:space="preserve"> N 09-</w:t>
      </w:r>
      <w:r w:rsidR="001E7B08" w:rsidRPr="001E7B08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>1672</w:t>
      </w:r>
      <w:r w:rsidRPr="001E7B08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 xml:space="preserve"> "О </w:t>
      </w:r>
      <w:r w:rsidR="001E7B08" w:rsidRPr="001E7B08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>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деятельности».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b/>
          <w:sz w:val="28"/>
          <w:szCs w:val="28"/>
        </w:rPr>
        <w:t>Актуальность данной программы</w:t>
      </w:r>
      <w:r w:rsidRPr="00782736">
        <w:rPr>
          <w:rFonts w:ascii="Times New Roman" w:eastAsia="Calibri" w:hAnsi="Times New Roman"/>
          <w:sz w:val="28"/>
          <w:szCs w:val="28"/>
        </w:rPr>
        <w:t xml:space="preserve"> 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>Актуальность разработки и создания данной программы обусловлена тем, что она позволяет устранить противоречия между требованиями программы и потребностями обучающихся в дополнительных знаниях по истории и применении полученных знаний на практике; условиями работы в классно-урочной системе преподавания истории и потребностями обучающихся реализовать свой творческий потенциал.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782736">
        <w:rPr>
          <w:rFonts w:ascii="Times New Roman" w:eastAsia="Calibri" w:hAnsi="Times New Roman"/>
          <w:b/>
          <w:sz w:val="28"/>
          <w:szCs w:val="28"/>
        </w:rPr>
        <w:t>Отличительной особенностью</w:t>
      </w:r>
      <w:r w:rsidRPr="00782736">
        <w:rPr>
          <w:rFonts w:ascii="Times New Roman" w:eastAsia="Calibri" w:hAnsi="Times New Roman"/>
          <w:sz w:val="28"/>
          <w:szCs w:val="28"/>
        </w:rPr>
        <w:t xml:space="preserve"> программы </w:t>
      </w:r>
      <w:r w:rsidRPr="00782736">
        <w:rPr>
          <w:rFonts w:ascii="Times New Roman" w:eastAsia="Calibri" w:hAnsi="Times New Roman"/>
          <w:color w:val="000000"/>
          <w:sz w:val="28"/>
          <w:szCs w:val="28"/>
        </w:rPr>
        <w:t xml:space="preserve">данного курса является то, что он базируется на </w:t>
      </w:r>
      <w:r w:rsidRPr="00782736">
        <w:rPr>
          <w:rFonts w:ascii="Times New Roman" w:eastAsia="Calibri" w:hAnsi="Times New Roman"/>
          <w:b/>
          <w:color w:val="000000"/>
          <w:sz w:val="28"/>
          <w:szCs w:val="28"/>
        </w:rPr>
        <w:t>системно-</w:t>
      </w:r>
      <w:proofErr w:type="spellStart"/>
      <w:r w:rsidRPr="00782736">
        <w:rPr>
          <w:rFonts w:ascii="Times New Roman" w:eastAsia="Calibri" w:hAnsi="Times New Roman"/>
          <w:b/>
          <w:color w:val="000000"/>
          <w:sz w:val="28"/>
          <w:szCs w:val="28"/>
        </w:rPr>
        <w:t>деятельностном</w:t>
      </w:r>
      <w:proofErr w:type="spellEnd"/>
      <w:r w:rsidRPr="00782736">
        <w:rPr>
          <w:rFonts w:ascii="Times New Roman" w:eastAsia="Calibri" w:hAnsi="Times New Roman"/>
          <w:color w:val="000000"/>
          <w:sz w:val="28"/>
          <w:szCs w:val="28"/>
        </w:rPr>
        <w:t xml:space="preserve"> подходе к обучению, который обеспечивает активную учебно-познавательную позицию учащихся. 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>Особенности организации учебного процесса по курсу: соблюдая хронологию, выбираются наиболее яркие, значимые, загадки истории, далее приводится ряд научных гипотез (традиционных и новаторских) по данной теме, которые затем обсуждаются самими учащимися.  Предполагается, что отбор материала происходит как самим учителем, так и с участием школьников.</w:t>
      </w:r>
    </w:p>
    <w:p w:rsidR="0083088B" w:rsidRPr="00782736" w:rsidRDefault="0083088B" w:rsidP="00782736">
      <w:pPr>
        <w:autoSpaceDE w:val="0"/>
        <w:autoSpaceDN w:val="0"/>
        <w:adjustRightInd w:val="0"/>
        <w:ind w:left="-567"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Это определило </w:t>
      </w:r>
      <w:r w:rsidRPr="00782736">
        <w:rPr>
          <w:rFonts w:ascii="Times New Roman" w:eastAsia="Calibri" w:hAnsi="Times New Roman"/>
          <w:b/>
          <w:sz w:val="28"/>
          <w:szCs w:val="28"/>
        </w:rPr>
        <w:t xml:space="preserve">цель </w:t>
      </w:r>
      <w:r w:rsidRPr="00782736">
        <w:rPr>
          <w:rFonts w:ascii="Times New Roman" w:eastAsia="Calibri" w:hAnsi="Times New Roman"/>
          <w:sz w:val="28"/>
          <w:szCs w:val="28"/>
        </w:rPr>
        <w:t>данного курса</w:t>
      </w:r>
      <w:r w:rsidRPr="00782736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: </w:t>
      </w:r>
      <w:r w:rsidRPr="00782736">
        <w:rPr>
          <w:rFonts w:ascii="Times New Roman" w:eastAsia="Calibri" w:hAnsi="Times New Roman"/>
          <w:color w:val="000000"/>
          <w:sz w:val="28"/>
          <w:szCs w:val="28"/>
        </w:rPr>
        <w:t xml:space="preserve">создание условий для активизации познавательного интереса к изучению истории </w:t>
      </w:r>
      <w:r w:rsidR="004D4BFB" w:rsidRPr="00782736">
        <w:rPr>
          <w:rFonts w:ascii="Times New Roman" w:eastAsia="Calibri" w:hAnsi="Times New Roman"/>
          <w:color w:val="000000"/>
          <w:sz w:val="28"/>
          <w:szCs w:val="28"/>
        </w:rPr>
        <w:t>через</w:t>
      </w:r>
      <w:r w:rsidR="004D4BFB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4D4BFB" w:rsidRPr="00782736">
        <w:rPr>
          <w:rFonts w:ascii="Times New Roman" w:eastAsia="Calibri" w:hAnsi="Times New Roman"/>
          <w:color w:val="000000"/>
          <w:sz w:val="28"/>
          <w:szCs w:val="28"/>
        </w:rPr>
        <w:t>самостоятельную</w:t>
      </w:r>
      <w:r w:rsidR="004D4BFB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4D4BFB" w:rsidRPr="00782736">
        <w:rPr>
          <w:rFonts w:ascii="Times New Roman" w:eastAsia="Calibri" w:hAnsi="Times New Roman"/>
          <w:color w:val="000000"/>
          <w:sz w:val="28"/>
          <w:szCs w:val="28"/>
        </w:rPr>
        <w:lastRenderedPageBreak/>
        <w:t>исследовательскую работу,</w:t>
      </w:r>
      <w:r w:rsidRPr="00782736">
        <w:rPr>
          <w:rFonts w:ascii="Times New Roman" w:eastAsia="Calibri" w:hAnsi="Times New Roman"/>
          <w:color w:val="000000"/>
          <w:sz w:val="28"/>
          <w:szCs w:val="28"/>
        </w:rPr>
        <w:t xml:space="preserve"> позволяющую осветить деятельность исторических персоналий сквозь призму связанных с ними событий.</w:t>
      </w:r>
    </w:p>
    <w:p w:rsidR="0083088B" w:rsidRPr="00782736" w:rsidRDefault="0083088B" w:rsidP="00782736">
      <w:pPr>
        <w:autoSpaceDE w:val="0"/>
        <w:autoSpaceDN w:val="0"/>
        <w:adjustRightInd w:val="0"/>
        <w:ind w:left="-567" w:firstLine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782736">
        <w:rPr>
          <w:rFonts w:ascii="Times New Roman" w:eastAsia="Calibri" w:hAnsi="Times New Roman"/>
          <w:b/>
          <w:sz w:val="28"/>
          <w:szCs w:val="28"/>
        </w:rPr>
        <w:t>Задачи:</w:t>
      </w:r>
    </w:p>
    <w:p w:rsidR="0083088B" w:rsidRPr="00782736" w:rsidRDefault="0083088B" w:rsidP="00782736">
      <w:pPr>
        <w:autoSpaceDE w:val="0"/>
        <w:autoSpaceDN w:val="0"/>
        <w:adjustRightInd w:val="0"/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sym w:font="Symbol" w:char="F0B7"/>
      </w:r>
      <w:r w:rsidRPr="00782736">
        <w:rPr>
          <w:rFonts w:ascii="Times New Roman" w:eastAsia="Calibri" w:hAnsi="Times New Roman"/>
          <w:sz w:val="28"/>
          <w:szCs w:val="28"/>
        </w:rPr>
        <w:t> освоение систематизированных знаний об истории как науки и элементов философско-исторических и методологических знаний об историческом процессе;</w:t>
      </w:r>
    </w:p>
    <w:p w:rsidR="0083088B" w:rsidRPr="00782736" w:rsidRDefault="0083088B" w:rsidP="00782736">
      <w:pPr>
        <w:autoSpaceDE w:val="0"/>
        <w:autoSpaceDN w:val="0"/>
        <w:adjustRightInd w:val="0"/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sym w:font="Symbol" w:char="F0B7"/>
      </w:r>
      <w:r w:rsidRPr="00782736">
        <w:rPr>
          <w:rFonts w:ascii="Times New Roman" w:eastAsia="Calibri" w:hAnsi="Times New Roman"/>
          <w:sz w:val="28"/>
          <w:szCs w:val="28"/>
        </w:rPr>
        <w:t> формирование исторического мышления – способности рассматривать события и явления с точки зрения их исторической обусловленности, умения выявлять историческую обусловленность различных версий и оценок событий прошлого и современности, определять и аргументировано представлять собственное отношение к дискуссионным проблемам истории;</w:t>
      </w:r>
    </w:p>
    <w:p w:rsidR="0083088B" w:rsidRPr="00782736" w:rsidRDefault="0083088B" w:rsidP="00782736">
      <w:pPr>
        <w:autoSpaceDE w:val="0"/>
        <w:autoSpaceDN w:val="0"/>
        <w:adjustRightInd w:val="0"/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sym w:font="Symbol" w:char="F0B7"/>
      </w:r>
      <w:r w:rsidRPr="00782736">
        <w:rPr>
          <w:rFonts w:ascii="Times New Roman" w:eastAsia="Calibri" w:hAnsi="Times New Roman"/>
          <w:sz w:val="28"/>
          <w:szCs w:val="28"/>
        </w:rPr>
        <w:t> овладение умениями и навыками комплексной работы с различными типами исторических источников, поиска и систематизации исторической информации как основы решения исследовательских задач.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b/>
          <w:sz w:val="28"/>
          <w:szCs w:val="28"/>
        </w:rPr>
        <w:t>Сроки реализации программы</w:t>
      </w:r>
      <w:r w:rsidRPr="00782736">
        <w:rPr>
          <w:rFonts w:ascii="Times New Roman" w:eastAsia="Calibri" w:hAnsi="Times New Roman"/>
          <w:sz w:val="28"/>
          <w:szCs w:val="28"/>
        </w:rPr>
        <w:t xml:space="preserve"> – 1 год.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b/>
          <w:sz w:val="28"/>
          <w:szCs w:val="28"/>
        </w:rPr>
        <w:t>Объем часов, отпущенных на занятия</w:t>
      </w:r>
      <w:r w:rsidRPr="00782736">
        <w:rPr>
          <w:rFonts w:ascii="Times New Roman" w:eastAsia="Calibri" w:hAnsi="Times New Roman"/>
          <w:sz w:val="28"/>
          <w:szCs w:val="28"/>
        </w:rPr>
        <w:t xml:space="preserve"> - 35 часов в год при 1 часе в неделю.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782736">
        <w:rPr>
          <w:rFonts w:ascii="Times New Roman" w:eastAsia="Calibri" w:hAnsi="Times New Roman"/>
          <w:b/>
          <w:sz w:val="28"/>
          <w:szCs w:val="28"/>
        </w:rPr>
        <w:t xml:space="preserve">Формы реализации программы. 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i/>
          <w:sz w:val="28"/>
          <w:szCs w:val="28"/>
        </w:rPr>
      </w:pPr>
      <w:r w:rsidRPr="00782736">
        <w:rPr>
          <w:rFonts w:ascii="Times New Roman" w:eastAsia="Calibri" w:hAnsi="Times New Roman"/>
          <w:i/>
          <w:sz w:val="28"/>
          <w:szCs w:val="28"/>
        </w:rPr>
        <w:t xml:space="preserve">Для реализации поставленных целей предлагаются следующие формы организации учебного процесса: 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>Дискуссия, проектно-исследовательская деятельность учащихся, деловая игра, практическая работа, юридическая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782736">
        <w:rPr>
          <w:rFonts w:ascii="Times New Roman" w:eastAsia="Calibri" w:hAnsi="Times New Roman"/>
          <w:b/>
          <w:sz w:val="28"/>
          <w:szCs w:val="28"/>
        </w:rPr>
        <w:t xml:space="preserve">Методы обучения. 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На уровне основного общего образования создаются условия для освоения учащимися образовательных программ, делается акцент на умение самостоятельно и мотивированно организовывать свою познавательную деятельность (от постановки цели до получения и оценки результата) на развитие учебно-исследовательской деятельности учащихся. 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i/>
          <w:sz w:val="28"/>
          <w:szCs w:val="28"/>
        </w:rPr>
      </w:pPr>
      <w:r w:rsidRPr="00782736">
        <w:rPr>
          <w:rFonts w:ascii="Times New Roman" w:eastAsia="Calibri" w:hAnsi="Times New Roman"/>
          <w:i/>
          <w:sz w:val="28"/>
          <w:szCs w:val="28"/>
        </w:rPr>
        <w:t xml:space="preserve">В процессе обучения используются: 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1. Приемы актуализации субъективного опыта учащихся; 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2. Методы диалога и </w:t>
      </w:r>
      <w:proofErr w:type="spellStart"/>
      <w:r w:rsidRPr="00782736">
        <w:rPr>
          <w:rFonts w:ascii="Times New Roman" w:eastAsia="Calibri" w:hAnsi="Times New Roman"/>
          <w:sz w:val="28"/>
          <w:szCs w:val="28"/>
        </w:rPr>
        <w:t>полилога</w:t>
      </w:r>
      <w:proofErr w:type="spellEnd"/>
      <w:r w:rsidRPr="00782736">
        <w:rPr>
          <w:rFonts w:ascii="Times New Roman" w:eastAsia="Calibri" w:hAnsi="Times New Roman"/>
          <w:sz w:val="28"/>
          <w:szCs w:val="28"/>
        </w:rPr>
        <w:t xml:space="preserve">; 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3. Приемы создания коллективного и индивидуального выбора; 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4. Игровые методы; 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5. Методы диагностики и самодиагностики; 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6. Технологии критического мышления; 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7. Информационно-коммуникационные технологии; 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8. Технологии коллективного метода обучения. </w:t>
      </w:r>
    </w:p>
    <w:p w:rsidR="0083088B" w:rsidRPr="00782736" w:rsidRDefault="0083088B" w:rsidP="00782736">
      <w:pPr>
        <w:ind w:left="-567" w:firstLine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Освоение нового содержания осуществляется с опорой на </w:t>
      </w:r>
      <w:proofErr w:type="spellStart"/>
      <w:r w:rsidRPr="00782736">
        <w:rPr>
          <w:rFonts w:ascii="Times New Roman" w:eastAsia="Calibri" w:hAnsi="Times New Roman"/>
          <w:sz w:val="28"/>
          <w:szCs w:val="28"/>
        </w:rPr>
        <w:t>межпредметные</w:t>
      </w:r>
      <w:proofErr w:type="spellEnd"/>
      <w:r w:rsidRPr="00782736">
        <w:rPr>
          <w:rFonts w:ascii="Times New Roman" w:eastAsia="Calibri" w:hAnsi="Times New Roman"/>
          <w:sz w:val="28"/>
          <w:szCs w:val="28"/>
        </w:rPr>
        <w:t xml:space="preserve"> связи с курсами экономики, истории, обществознания, географии, литературы, искусства.</w:t>
      </w:r>
    </w:p>
    <w:p w:rsidR="001E7B08" w:rsidRDefault="001E7B08" w:rsidP="00782736">
      <w:pPr>
        <w:ind w:left="-567" w:right="-1" w:firstLine="567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3088B" w:rsidRPr="00782736" w:rsidRDefault="0083088B" w:rsidP="00782736">
      <w:pPr>
        <w:ind w:left="-567" w:right="-1" w:firstLine="567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782736">
        <w:rPr>
          <w:rFonts w:ascii="Times New Roman" w:eastAsia="Calibri" w:hAnsi="Times New Roman"/>
          <w:b/>
          <w:sz w:val="28"/>
          <w:szCs w:val="28"/>
        </w:rPr>
        <w:lastRenderedPageBreak/>
        <w:t>Результаты освоения курса внеурочной деятельности</w:t>
      </w:r>
    </w:p>
    <w:p w:rsidR="0083088B" w:rsidRPr="00782736" w:rsidRDefault="0083088B" w:rsidP="00782736">
      <w:pPr>
        <w:ind w:left="-567" w:right="-1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b/>
          <w:sz w:val="28"/>
          <w:szCs w:val="28"/>
        </w:rPr>
        <w:t xml:space="preserve">Личностными результатами </w:t>
      </w:r>
      <w:r w:rsidRPr="00782736">
        <w:rPr>
          <w:rFonts w:ascii="Times New Roman" w:eastAsia="Calibri" w:hAnsi="Times New Roman"/>
          <w:sz w:val="28"/>
          <w:szCs w:val="28"/>
        </w:rPr>
        <w:t>изучения курса внеурочной деятельности</w:t>
      </w:r>
      <w:r w:rsidRPr="00782736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782736">
        <w:rPr>
          <w:rFonts w:ascii="Times New Roman" w:eastAsia="Calibri" w:hAnsi="Times New Roman"/>
          <w:sz w:val="28"/>
          <w:szCs w:val="28"/>
        </w:rPr>
        <w:t xml:space="preserve">«Загадки истории» в основной школе являются: </w:t>
      </w:r>
    </w:p>
    <w:p w:rsidR="0083088B" w:rsidRPr="00782736" w:rsidRDefault="0083088B" w:rsidP="00782736">
      <w:pPr>
        <w:ind w:left="-567" w:right="-1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1)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культуры своего народа, своего края; усвоение традиционных ценностей многонационального российского общества; воспитание чувства долга перед Родиной; </w:t>
      </w:r>
    </w:p>
    <w:p w:rsidR="0083088B" w:rsidRPr="00782736" w:rsidRDefault="0083088B" w:rsidP="00782736">
      <w:pPr>
        <w:ind w:left="-567" w:right="-1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2) формирование ответственного отношения к учению, </w:t>
      </w:r>
      <w:proofErr w:type="gramStart"/>
      <w:r w:rsidR="00222FAB" w:rsidRPr="00782736">
        <w:rPr>
          <w:rFonts w:ascii="Times New Roman" w:eastAsia="Calibri" w:hAnsi="Times New Roman"/>
          <w:sz w:val="28"/>
          <w:szCs w:val="28"/>
        </w:rPr>
        <w:t>готовности</w:t>
      </w:r>
      <w:r w:rsidR="00BA5BD2">
        <w:rPr>
          <w:rFonts w:ascii="Times New Roman" w:eastAsia="Calibri" w:hAnsi="Times New Roman"/>
          <w:sz w:val="28"/>
          <w:szCs w:val="28"/>
        </w:rPr>
        <w:t xml:space="preserve"> </w:t>
      </w:r>
      <w:r w:rsidR="00222FAB" w:rsidRPr="00782736">
        <w:rPr>
          <w:rFonts w:ascii="Times New Roman" w:eastAsia="Calibri" w:hAnsi="Times New Roman"/>
          <w:sz w:val="28"/>
          <w:szCs w:val="28"/>
        </w:rPr>
        <w:t>и</w:t>
      </w:r>
      <w:r w:rsidR="00222FAB">
        <w:rPr>
          <w:rFonts w:ascii="Times New Roman" w:eastAsia="Calibri" w:hAnsi="Times New Roman"/>
          <w:sz w:val="28"/>
          <w:szCs w:val="28"/>
        </w:rPr>
        <w:t xml:space="preserve"> </w:t>
      </w:r>
      <w:r w:rsidR="00222FAB" w:rsidRPr="00782736">
        <w:rPr>
          <w:rFonts w:ascii="Times New Roman" w:eastAsia="Calibri" w:hAnsi="Times New Roman"/>
          <w:sz w:val="28"/>
          <w:szCs w:val="28"/>
        </w:rPr>
        <w:t>способности</w:t>
      </w:r>
      <w:proofErr w:type="gramEnd"/>
      <w:r w:rsidRPr="00782736">
        <w:rPr>
          <w:rFonts w:ascii="Times New Roman" w:eastAsia="Calibri" w:hAnsi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 </w:t>
      </w:r>
    </w:p>
    <w:p w:rsidR="0083088B" w:rsidRPr="00782736" w:rsidRDefault="0083088B" w:rsidP="00782736">
      <w:pPr>
        <w:ind w:left="-567" w:right="-1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3) формирование толерантности как нормы осознанного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мира; </w:t>
      </w:r>
    </w:p>
    <w:p w:rsidR="0083088B" w:rsidRPr="00782736" w:rsidRDefault="0083088B" w:rsidP="00782736">
      <w:pPr>
        <w:ind w:left="-567" w:right="-1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4) освоение социальных норм, правил поведения, ролей и форм социальной жизни в группах и сообществах, включая взрослые и социальные сообщества, заданных институтами социализации соответственно возрастному статусу обучающихся; формирование основ социально- критического мышления; участие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:rsidR="0083088B" w:rsidRPr="00782736" w:rsidRDefault="0083088B" w:rsidP="00782736">
      <w:pPr>
        <w:ind w:left="-567" w:right="-1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5)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83088B" w:rsidRPr="00782736" w:rsidRDefault="0083088B" w:rsidP="00782736">
      <w:pPr>
        <w:ind w:left="-567" w:right="-1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6) 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деятельности. </w:t>
      </w:r>
    </w:p>
    <w:p w:rsidR="0083088B" w:rsidRPr="00782736" w:rsidRDefault="0083088B" w:rsidP="00782736">
      <w:pPr>
        <w:ind w:left="-567" w:right="-1" w:firstLine="567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782736">
        <w:rPr>
          <w:rFonts w:ascii="Times New Roman" w:eastAsia="Calibri" w:hAnsi="Times New Roman"/>
          <w:b/>
          <w:sz w:val="28"/>
          <w:szCs w:val="28"/>
        </w:rPr>
        <w:t>Метапредметными</w:t>
      </w:r>
      <w:proofErr w:type="spellEnd"/>
      <w:r w:rsidRPr="00782736">
        <w:rPr>
          <w:rFonts w:ascii="Times New Roman" w:eastAsia="Calibri" w:hAnsi="Times New Roman"/>
          <w:b/>
          <w:sz w:val="28"/>
          <w:szCs w:val="28"/>
        </w:rPr>
        <w:t xml:space="preserve"> результатами</w:t>
      </w:r>
      <w:r w:rsidRPr="00782736">
        <w:rPr>
          <w:rFonts w:ascii="Times New Roman" w:eastAsia="Calibri" w:hAnsi="Times New Roman"/>
          <w:sz w:val="28"/>
          <w:szCs w:val="28"/>
        </w:rPr>
        <w:t xml:space="preserve"> освоения программы внеурочной деятельности в основной школе являются: </w:t>
      </w:r>
    </w:p>
    <w:p w:rsidR="0083088B" w:rsidRPr="00782736" w:rsidRDefault="0083088B" w:rsidP="00782736">
      <w:pPr>
        <w:ind w:left="-567" w:right="-1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1) 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 </w:t>
      </w:r>
    </w:p>
    <w:p w:rsidR="0083088B" w:rsidRPr="00782736" w:rsidRDefault="0083088B" w:rsidP="00782736">
      <w:pPr>
        <w:ind w:left="-567" w:right="-1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2) умение организовывать и планировать учебное сотрудничество и совместную деятельность с учителем и сверстниками, определять общие цели и распределение функций и ролей участников, способы взаимодействия, планировать общие способы работы; </w:t>
      </w:r>
    </w:p>
    <w:p w:rsidR="0083088B" w:rsidRPr="00782736" w:rsidRDefault="0083088B" w:rsidP="00782736">
      <w:pPr>
        <w:ind w:left="-567" w:right="-1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lastRenderedPageBreak/>
        <w:t xml:space="preserve">3) умение работать в группе — владение навыками </w:t>
      </w:r>
      <w:proofErr w:type="spellStart"/>
      <w:r w:rsidRPr="00782736">
        <w:rPr>
          <w:rFonts w:ascii="Times New Roman" w:eastAsia="Calibri" w:hAnsi="Times New Roman"/>
          <w:sz w:val="28"/>
          <w:szCs w:val="28"/>
        </w:rPr>
        <w:t>самопрезентации</w:t>
      </w:r>
      <w:proofErr w:type="spellEnd"/>
      <w:r w:rsidRPr="00782736">
        <w:rPr>
          <w:rFonts w:ascii="Times New Roman" w:eastAsia="Calibri" w:hAnsi="Times New Roman"/>
          <w:sz w:val="28"/>
          <w:szCs w:val="28"/>
        </w:rPr>
        <w:t xml:space="preserve">, умение эффективно сотрудничать и взаимодействовать на основе координации различных позиций при выработке общего решения в совместной деятельности; умение слушать партнера, формулировать и аргументировать свое мнение, корректно отстаивать свою позицию и координировать ее с партнерами, в том числе в ситуации столкновения интересов; умение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конфликтов; </w:t>
      </w:r>
    </w:p>
    <w:p w:rsidR="0083088B" w:rsidRPr="00782736" w:rsidRDefault="0083088B" w:rsidP="00782736">
      <w:pPr>
        <w:ind w:left="-567" w:right="-1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4) формирование и развитие учебной и </w:t>
      </w:r>
      <w:proofErr w:type="spellStart"/>
      <w:r w:rsidRPr="00782736">
        <w:rPr>
          <w:rFonts w:ascii="Times New Roman" w:eastAsia="Calibri" w:hAnsi="Times New Roman"/>
          <w:sz w:val="28"/>
          <w:szCs w:val="28"/>
        </w:rPr>
        <w:t>общепользовательской</w:t>
      </w:r>
      <w:proofErr w:type="spellEnd"/>
      <w:r w:rsidRPr="00782736">
        <w:rPr>
          <w:rFonts w:ascii="Times New Roman" w:eastAsia="Calibri" w:hAnsi="Times New Roman"/>
          <w:sz w:val="28"/>
          <w:szCs w:val="28"/>
        </w:rPr>
        <w:t xml:space="preserve"> компетентности в области использования информационно- коммуникационных технологий как инструментальной основы развития регулятивных, коммуникативных и познавательных универсальных учебных действий, включая совершенствование навыков решения социально и личностно значимых проблем, способности к сотрудничеству и </w:t>
      </w:r>
      <w:proofErr w:type="spellStart"/>
      <w:r w:rsidRPr="00782736">
        <w:rPr>
          <w:rFonts w:ascii="Times New Roman" w:eastAsia="Calibri" w:hAnsi="Times New Roman"/>
          <w:sz w:val="28"/>
          <w:szCs w:val="28"/>
        </w:rPr>
        <w:t>саморегуляции</w:t>
      </w:r>
      <w:proofErr w:type="spellEnd"/>
      <w:r w:rsidRPr="00782736">
        <w:rPr>
          <w:rFonts w:ascii="Times New Roman" w:eastAsia="Calibri" w:hAnsi="Times New Roman"/>
          <w:sz w:val="28"/>
          <w:szCs w:val="28"/>
        </w:rPr>
        <w:t>; формирование умений рационально использовать широко распространенные инструменты и технические средства информационных технологий.</w:t>
      </w:r>
    </w:p>
    <w:p w:rsidR="0083088B" w:rsidRPr="00782736" w:rsidRDefault="0083088B" w:rsidP="00782736">
      <w:pPr>
        <w:ind w:left="-567" w:right="-1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b/>
          <w:sz w:val="28"/>
          <w:szCs w:val="28"/>
        </w:rPr>
        <w:t>Предметными результатами</w:t>
      </w:r>
      <w:r w:rsidRPr="00782736">
        <w:rPr>
          <w:rFonts w:ascii="Times New Roman" w:eastAsia="Calibri" w:hAnsi="Times New Roman"/>
          <w:sz w:val="28"/>
          <w:szCs w:val="28"/>
        </w:rPr>
        <w:t xml:space="preserve"> изучения курса внеурочной деятельности «Загадки истории» являются: уметь: </w:t>
      </w:r>
    </w:p>
    <w:p w:rsidR="0083088B" w:rsidRPr="00782736" w:rsidRDefault="0083088B" w:rsidP="00782736">
      <w:pPr>
        <w:ind w:left="-567" w:right="-1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• рассказывать о важнейших исторических событиях и их участниках, показывая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 </w:t>
      </w:r>
    </w:p>
    <w:p w:rsidR="0083088B" w:rsidRPr="00782736" w:rsidRDefault="0083088B" w:rsidP="00782736">
      <w:pPr>
        <w:ind w:left="-567" w:right="-1" w:firstLine="567"/>
        <w:jc w:val="both"/>
        <w:rPr>
          <w:rFonts w:ascii="Times New Roman" w:eastAsia="Calibri" w:hAnsi="Times New Roman"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 xml:space="preserve">•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событий; </w:t>
      </w:r>
    </w:p>
    <w:p w:rsidR="0083088B" w:rsidRPr="00782736" w:rsidRDefault="0083088B" w:rsidP="00782736">
      <w:pPr>
        <w:ind w:left="-567" w:right="-1" w:firstLine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782736">
        <w:rPr>
          <w:rFonts w:ascii="Times New Roman" w:eastAsia="Calibri" w:hAnsi="Times New Roman"/>
          <w:sz w:val="28"/>
          <w:szCs w:val="28"/>
        </w:rPr>
        <w:t>• объяснять свое отношение к наиболее значительным событиям и личностям истории</w:t>
      </w:r>
    </w:p>
    <w:p w:rsidR="0083088B" w:rsidRPr="00782736" w:rsidRDefault="0083088B" w:rsidP="00782736">
      <w:pPr>
        <w:ind w:left="-567"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83088B" w:rsidRPr="00782736" w:rsidRDefault="0083088B" w:rsidP="00782736">
      <w:pPr>
        <w:ind w:left="-567"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83088B" w:rsidRPr="00782736" w:rsidRDefault="0083088B" w:rsidP="00782736">
      <w:pPr>
        <w:ind w:left="-567" w:firstLine="567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7827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br w:type="page"/>
      </w:r>
    </w:p>
    <w:p w:rsidR="0083088B" w:rsidRPr="00222FAB" w:rsidRDefault="00222FAB" w:rsidP="00222FAB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Тематическое планирование </w:t>
      </w:r>
      <w:r w:rsidR="0083088B" w:rsidRPr="00222FAB">
        <w:rPr>
          <w:rFonts w:ascii="Times New Roman" w:eastAsia="Times New Roman" w:hAnsi="Times New Roman"/>
          <w:b/>
          <w:sz w:val="28"/>
          <w:szCs w:val="28"/>
        </w:rPr>
        <w:t>8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83088B" w:rsidRPr="00222FAB">
        <w:rPr>
          <w:rFonts w:ascii="Times New Roman" w:eastAsia="Times New Roman" w:hAnsi="Times New Roman"/>
          <w:b/>
          <w:sz w:val="28"/>
          <w:szCs w:val="28"/>
        </w:rPr>
        <w:t>класс (3</w:t>
      </w:r>
      <w:r w:rsidR="00AB3769" w:rsidRPr="00222FAB">
        <w:rPr>
          <w:rFonts w:ascii="Times New Roman" w:eastAsia="Times New Roman" w:hAnsi="Times New Roman"/>
          <w:b/>
          <w:sz w:val="28"/>
          <w:szCs w:val="28"/>
        </w:rPr>
        <w:t>4</w:t>
      </w:r>
      <w:r w:rsidR="0083088B" w:rsidRPr="00222FAB">
        <w:rPr>
          <w:rFonts w:ascii="Times New Roman" w:eastAsia="Times New Roman" w:hAnsi="Times New Roman"/>
          <w:b/>
          <w:sz w:val="28"/>
          <w:szCs w:val="28"/>
        </w:rPr>
        <w:t xml:space="preserve"> час</w:t>
      </w:r>
      <w:r w:rsidR="00AB3769" w:rsidRPr="00222FAB">
        <w:rPr>
          <w:rFonts w:ascii="Times New Roman" w:eastAsia="Times New Roman" w:hAnsi="Times New Roman"/>
          <w:b/>
          <w:sz w:val="28"/>
          <w:szCs w:val="28"/>
        </w:rPr>
        <w:t>а</w:t>
      </w:r>
      <w:r w:rsidR="0083088B" w:rsidRPr="00222FAB">
        <w:rPr>
          <w:rFonts w:ascii="Times New Roman" w:eastAsia="Times New Roman" w:hAnsi="Times New Roman"/>
          <w:b/>
          <w:sz w:val="28"/>
          <w:szCs w:val="28"/>
        </w:rPr>
        <w:t>)</w:t>
      </w:r>
    </w:p>
    <w:tbl>
      <w:tblPr>
        <w:tblW w:w="10548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851"/>
        <w:gridCol w:w="992"/>
        <w:gridCol w:w="1305"/>
        <w:gridCol w:w="3118"/>
      </w:tblGrid>
      <w:tr w:rsidR="0083088B" w:rsidRPr="0083088B" w:rsidTr="00BA5BD2">
        <w:tc>
          <w:tcPr>
            <w:tcW w:w="4282" w:type="dxa"/>
            <w:vMerge w:val="restart"/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426"/>
              <w:contextualSpacing/>
              <w:jc w:val="both"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Содержание курса</w:t>
            </w:r>
          </w:p>
        </w:tc>
        <w:tc>
          <w:tcPr>
            <w:tcW w:w="3148" w:type="dxa"/>
            <w:gridSpan w:val="3"/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426"/>
              <w:contextualSpacing/>
              <w:jc w:val="both"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Количество часов</w:t>
            </w:r>
          </w:p>
        </w:tc>
        <w:tc>
          <w:tcPr>
            <w:tcW w:w="3118" w:type="dxa"/>
            <w:vMerge w:val="restart"/>
          </w:tcPr>
          <w:p w:rsidR="0083088B" w:rsidRPr="0083088B" w:rsidRDefault="00BA5BD2" w:rsidP="0083088B">
            <w:pPr>
              <w:tabs>
                <w:tab w:val="left" w:pos="0"/>
                <w:tab w:val="left" w:pos="1985"/>
              </w:tabs>
              <w:ind w:firstLine="426"/>
              <w:contextualSpacing/>
              <w:jc w:val="center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ЦОРы</w:t>
            </w:r>
            <w:proofErr w:type="spellEnd"/>
          </w:p>
        </w:tc>
      </w:tr>
      <w:tr w:rsidR="0083088B" w:rsidRPr="0083088B" w:rsidTr="00BA5BD2">
        <w:tc>
          <w:tcPr>
            <w:tcW w:w="4282" w:type="dxa"/>
            <w:vMerge/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426"/>
              <w:contextualSpacing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contextualSpacing/>
              <w:jc w:val="both"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contextualSpacing/>
              <w:jc w:val="both"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теория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contextualSpacing/>
              <w:jc w:val="both"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практика</w:t>
            </w:r>
          </w:p>
        </w:tc>
        <w:tc>
          <w:tcPr>
            <w:tcW w:w="3118" w:type="dxa"/>
            <w:vMerge/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426"/>
              <w:contextualSpacing/>
              <w:jc w:val="both"/>
              <w:rPr>
                <w:rFonts w:ascii="Times New Roman" w:eastAsia="Calibri" w:hAnsi="Times New Roman"/>
              </w:rPr>
            </w:pPr>
          </w:p>
        </w:tc>
      </w:tr>
      <w:tr w:rsidR="0083088B" w:rsidRPr="0083088B" w:rsidTr="00BA5BD2">
        <w:tc>
          <w:tcPr>
            <w:tcW w:w="4282" w:type="dxa"/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426"/>
              <w:contextualSpacing/>
              <w:jc w:val="both"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Раздел 1. Самозванство на Руси.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78"/>
              <w:contextualSpacing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218"/>
              <w:contextualSpacing/>
              <w:jc w:val="both"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188"/>
              <w:contextualSpacing/>
              <w:jc w:val="both"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118" w:type="dxa"/>
            <w:vMerge w:val="restart"/>
          </w:tcPr>
          <w:p w:rsidR="0083088B" w:rsidRPr="0083088B" w:rsidRDefault="00BA5BD2" w:rsidP="0083088B">
            <w:pPr>
              <w:tabs>
                <w:tab w:val="left" w:pos="0"/>
                <w:tab w:val="left" w:pos="1985"/>
              </w:tabs>
              <w:ind w:left="23"/>
              <w:contextualSpacing/>
              <w:jc w:val="both"/>
              <w:rPr>
                <w:rFonts w:ascii="Times New Roman" w:eastAsia="Calibri" w:hAnsi="Times New Roman"/>
              </w:rPr>
            </w:pPr>
            <w:hyperlink r:id="rId5" w:history="1">
              <w:r w:rsidRPr="00ED4039">
                <w:rPr>
                  <w:rStyle w:val="af7"/>
                  <w:rFonts w:ascii="Times New Roman" w:eastAsia="Calibri" w:hAnsi="Times New Roman"/>
                </w:rPr>
                <w:t>https://lib.myschool.edu.ru/</w:t>
              </w:r>
            </w:hyperlink>
            <w:r>
              <w:rPr>
                <w:rFonts w:ascii="Times New Roman" w:eastAsia="Calibri" w:hAnsi="Times New Roman"/>
              </w:rPr>
              <w:t xml:space="preserve"> </w:t>
            </w:r>
          </w:p>
        </w:tc>
      </w:tr>
      <w:tr w:rsidR="0083088B" w:rsidRPr="0083088B" w:rsidTr="00BA5BD2">
        <w:tc>
          <w:tcPr>
            <w:tcW w:w="4282" w:type="dxa"/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426"/>
              <w:contextualSpacing/>
              <w:jc w:val="both"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Раздел 2. Дело царевича Алексея.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78"/>
              <w:contextualSpacing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218"/>
              <w:contextualSpacing/>
              <w:jc w:val="both"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188"/>
              <w:contextualSpacing/>
              <w:jc w:val="both"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118" w:type="dxa"/>
            <w:vMerge/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165"/>
              <w:contextualSpacing/>
              <w:jc w:val="both"/>
              <w:rPr>
                <w:rFonts w:ascii="Times New Roman" w:eastAsia="Calibri" w:hAnsi="Times New Roman"/>
              </w:rPr>
            </w:pPr>
          </w:p>
        </w:tc>
      </w:tr>
      <w:tr w:rsidR="0083088B" w:rsidRPr="0083088B" w:rsidTr="00BA5BD2">
        <w:tc>
          <w:tcPr>
            <w:tcW w:w="4282" w:type="dxa"/>
          </w:tcPr>
          <w:p w:rsidR="0083088B" w:rsidRPr="0083088B" w:rsidRDefault="0083088B" w:rsidP="006A500D">
            <w:pPr>
              <w:tabs>
                <w:tab w:val="left" w:pos="0"/>
                <w:tab w:val="left" w:pos="1985"/>
              </w:tabs>
              <w:ind w:firstLine="426"/>
              <w:contextualSpacing/>
              <w:jc w:val="both"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Раздел 3.   Тайна янтарной комнаты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78"/>
              <w:contextualSpacing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218"/>
              <w:contextualSpacing/>
              <w:jc w:val="both"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188"/>
              <w:contextualSpacing/>
              <w:jc w:val="both"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118" w:type="dxa"/>
            <w:vMerge/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165"/>
              <w:contextualSpacing/>
              <w:jc w:val="both"/>
              <w:rPr>
                <w:rFonts w:ascii="Times New Roman" w:eastAsia="Calibri" w:hAnsi="Times New Roman"/>
              </w:rPr>
            </w:pPr>
          </w:p>
        </w:tc>
      </w:tr>
      <w:tr w:rsidR="0083088B" w:rsidRPr="0083088B" w:rsidTr="00BA5BD2">
        <w:tc>
          <w:tcPr>
            <w:tcW w:w="4282" w:type="dxa"/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426"/>
              <w:contextualSpacing/>
              <w:jc w:val="both"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Раздел 4. Загадки русских наград.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3088B" w:rsidRPr="0083088B" w:rsidRDefault="0083088B" w:rsidP="00AB3769">
            <w:pPr>
              <w:tabs>
                <w:tab w:val="left" w:pos="0"/>
                <w:tab w:val="left" w:pos="1985"/>
              </w:tabs>
              <w:ind w:firstLine="78"/>
              <w:contextualSpacing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1</w:t>
            </w:r>
            <w:r w:rsidR="00AB3769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218"/>
              <w:contextualSpacing/>
              <w:jc w:val="both"/>
              <w:rPr>
                <w:rFonts w:ascii="Times New Roman" w:eastAsia="Calibri" w:hAnsi="Times New Roman"/>
              </w:rPr>
            </w:pPr>
            <w:r w:rsidRPr="0083088B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83088B" w:rsidRPr="0083088B" w:rsidRDefault="00AB3769" w:rsidP="0083088B">
            <w:pPr>
              <w:tabs>
                <w:tab w:val="left" w:pos="0"/>
                <w:tab w:val="left" w:pos="1985"/>
              </w:tabs>
              <w:ind w:firstLine="188"/>
              <w:contextualSpacing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3118" w:type="dxa"/>
            <w:vMerge/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165"/>
              <w:contextualSpacing/>
              <w:jc w:val="both"/>
              <w:rPr>
                <w:rFonts w:ascii="Times New Roman" w:eastAsia="Calibri" w:hAnsi="Times New Roman"/>
              </w:rPr>
            </w:pPr>
          </w:p>
        </w:tc>
      </w:tr>
      <w:tr w:rsidR="0083088B" w:rsidRPr="0083088B" w:rsidTr="00BA5BD2">
        <w:tc>
          <w:tcPr>
            <w:tcW w:w="4282" w:type="dxa"/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426"/>
              <w:contextualSpacing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78"/>
              <w:contextualSpacing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218"/>
              <w:contextualSpacing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188"/>
              <w:contextualSpacing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3118" w:type="dxa"/>
            <w:vMerge/>
          </w:tcPr>
          <w:p w:rsidR="0083088B" w:rsidRPr="0083088B" w:rsidRDefault="0083088B" w:rsidP="0083088B">
            <w:pPr>
              <w:tabs>
                <w:tab w:val="left" w:pos="0"/>
                <w:tab w:val="left" w:pos="1985"/>
              </w:tabs>
              <w:ind w:firstLine="165"/>
              <w:contextualSpacing/>
              <w:jc w:val="both"/>
              <w:rPr>
                <w:rFonts w:ascii="Times New Roman" w:eastAsia="Calibri" w:hAnsi="Times New Roman"/>
              </w:rPr>
            </w:pPr>
          </w:p>
        </w:tc>
      </w:tr>
      <w:tr w:rsidR="00222FAB" w:rsidRPr="0083088B" w:rsidTr="00BA5BD2">
        <w:tc>
          <w:tcPr>
            <w:tcW w:w="4282" w:type="dxa"/>
          </w:tcPr>
          <w:p w:rsidR="00222FAB" w:rsidRPr="0083088B" w:rsidRDefault="00222FAB" w:rsidP="0083088B">
            <w:pPr>
              <w:tabs>
                <w:tab w:val="left" w:pos="0"/>
                <w:tab w:val="left" w:pos="1985"/>
              </w:tabs>
              <w:ind w:firstLine="426"/>
              <w:contextualSpacing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Итого по плану</w:t>
            </w:r>
          </w:p>
        </w:tc>
        <w:tc>
          <w:tcPr>
            <w:tcW w:w="6266" w:type="dxa"/>
            <w:gridSpan w:val="4"/>
          </w:tcPr>
          <w:p w:rsidR="00222FAB" w:rsidRPr="0083088B" w:rsidRDefault="00222FAB" w:rsidP="0083088B">
            <w:pPr>
              <w:tabs>
                <w:tab w:val="left" w:pos="0"/>
                <w:tab w:val="left" w:pos="1985"/>
              </w:tabs>
              <w:ind w:firstLine="165"/>
              <w:contextualSpacing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34</w:t>
            </w:r>
          </w:p>
        </w:tc>
      </w:tr>
    </w:tbl>
    <w:p w:rsidR="0083088B" w:rsidRPr="0083088B" w:rsidRDefault="0083088B" w:rsidP="0083088B">
      <w:pPr>
        <w:autoSpaceDE w:val="0"/>
        <w:autoSpaceDN w:val="0"/>
        <w:adjustRightInd w:val="0"/>
        <w:spacing w:line="259" w:lineRule="auto"/>
        <w:jc w:val="both"/>
        <w:rPr>
          <w:rFonts w:ascii="Times New Roman" w:eastAsia="Times New Roman" w:hAnsi="Times New Roman"/>
          <w:b/>
        </w:rPr>
      </w:pPr>
    </w:p>
    <w:p w:rsidR="004A0FE1" w:rsidRPr="00997D0E" w:rsidRDefault="004A0FE1" w:rsidP="006D17C3">
      <w:pPr>
        <w:rPr>
          <w:rFonts w:ascii="Times New Roman" w:hAnsi="Times New Roman"/>
        </w:rPr>
      </w:pPr>
    </w:p>
    <w:p w:rsidR="00BA5BD2" w:rsidRDefault="00BA5BD2" w:rsidP="0083088B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A5BD2" w:rsidRDefault="00BA5BD2" w:rsidP="0083088B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3088B" w:rsidRPr="00222FAB" w:rsidRDefault="00222FAB" w:rsidP="0083088B">
      <w:pPr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2" w:name="_GoBack"/>
      <w:bookmarkEnd w:id="2"/>
      <w:r w:rsidRPr="00222F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Поурочное планирование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83088B" w:rsidRPr="00222FAB">
        <w:rPr>
          <w:rFonts w:ascii="Times New Roman" w:eastAsia="Times New Roman" w:hAnsi="Times New Roman"/>
          <w:b/>
          <w:sz w:val="28"/>
          <w:szCs w:val="28"/>
        </w:rPr>
        <w:t>8 класс (3</w:t>
      </w:r>
      <w:r w:rsidR="00AB3769" w:rsidRPr="00222FAB">
        <w:rPr>
          <w:rFonts w:ascii="Times New Roman" w:eastAsia="Times New Roman" w:hAnsi="Times New Roman"/>
          <w:b/>
          <w:sz w:val="28"/>
          <w:szCs w:val="28"/>
        </w:rPr>
        <w:t>4</w:t>
      </w:r>
      <w:r w:rsidR="0083088B" w:rsidRPr="00222FAB">
        <w:rPr>
          <w:rFonts w:ascii="Times New Roman" w:eastAsia="Times New Roman" w:hAnsi="Times New Roman"/>
          <w:b/>
          <w:sz w:val="28"/>
          <w:szCs w:val="28"/>
        </w:rPr>
        <w:t xml:space="preserve"> часа)</w:t>
      </w:r>
    </w:p>
    <w:tbl>
      <w:tblPr>
        <w:tblStyle w:val="11"/>
        <w:tblW w:w="10632" w:type="dxa"/>
        <w:tblInd w:w="-1139" w:type="dxa"/>
        <w:tblLook w:val="04A0" w:firstRow="1" w:lastRow="0" w:firstColumn="1" w:lastColumn="0" w:noHBand="0" w:noVBand="1"/>
      </w:tblPr>
      <w:tblGrid>
        <w:gridCol w:w="1271"/>
        <w:gridCol w:w="1276"/>
        <w:gridCol w:w="8085"/>
      </w:tblGrid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№ урока в году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№ урока в теме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Название темы</w:t>
            </w:r>
          </w:p>
        </w:tc>
      </w:tr>
      <w:tr w:rsidR="00AB3769" w:rsidRPr="0083088B" w:rsidTr="001E7B08">
        <w:tc>
          <w:tcPr>
            <w:tcW w:w="10632" w:type="dxa"/>
            <w:gridSpan w:val="3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hAnsi="Times New Roman"/>
              </w:rPr>
              <w:t>Раздел 1. Самозванство на Руси.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rPr>
                <w:rFonts w:ascii="Times New Roman" w:hAnsi="Times New Roman"/>
              </w:rPr>
            </w:pPr>
            <w:r w:rsidRPr="0083088B">
              <w:rPr>
                <w:rFonts w:ascii="Times New Roman" w:hAnsi="Times New Roman"/>
              </w:rPr>
              <w:t>Введение. Познавательная беседа «Понятие самозванства.»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rPr>
                <w:rFonts w:ascii="Times New Roman" w:hAnsi="Times New Roman"/>
              </w:rPr>
            </w:pPr>
            <w:r w:rsidRPr="0083088B">
              <w:rPr>
                <w:rFonts w:ascii="Times New Roman" w:hAnsi="Times New Roman"/>
              </w:rPr>
              <w:t>Мини-лекция с элементами беседы «Причины возникновения самозванства на Руси.»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rPr>
                <w:rFonts w:ascii="Times New Roman" w:hAnsi="Times New Roman"/>
              </w:rPr>
            </w:pPr>
            <w:r w:rsidRPr="0083088B">
              <w:rPr>
                <w:rFonts w:ascii="Times New Roman" w:hAnsi="Times New Roman"/>
              </w:rPr>
              <w:t>Мини-лекция с элементами беседы «Игра в царя. Сколько их и что их гонит?»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rPr>
                <w:rFonts w:ascii="Times New Roman" w:hAnsi="Times New Roman"/>
              </w:rPr>
            </w:pPr>
            <w:r w:rsidRPr="0083088B">
              <w:rPr>
                <w:rFonts w:ascii="Times New Roman" w:hAnsi="Times New Roman"/>
              </w:rPr>
              <w:t>Мини-лекция с элементами беседы «Игра в царя. Сколько их и что их гонит?»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rPr>
                <w:rFonts w:ascii="Times New Roman" w:hAnsi="Times New Roman"/>
              </w:rPr>
            </w:pPr>
            <w:r w:rsidRPr="0083088B">
              <w:rPr>
                <w:rFonts w:ascii="Times New Roman" w:hAnsi="Times New Roman"/>
              </w:rPr>
              <w:t>Групповая работа с энциклопедией по истории «Лжедмитрий Первый»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rPr>
                <w:rFonts w:ascii="Times New Roman" w:hAnsi="Times New Roman"/>
              </w:rPr>
            </w:pPr>
            <w:r w:rsidRPr="0083088B">
              <w:rPr>
                <w:rFonts w:ascii="Times New Roman" w:hAnsi="Times New Roman"/>
              </w:rPr>
              <w:t>Беседа с элементами дискуссии «Лжедмитрий Второй»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rPr>
                <w:rFonts w:ascii="Times New Roman" w:hAnsi="Times New Roman"/>
              </w:rPr>
            </w:pPr>
            <w:r w:rsidRPr="0083088B">
              <w:rPr>
                <w:rFonts w:ascii="Times New Roman" w:hAnsi="Times New Roman"/>
              </w:rPr>
              <w:t>Групповая работа с энциклопедией по истории, просмотр мультимедиа по теме занятия  «Емельян Пугачев»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rPr>
                <w:rFonts w:ascii="Times New Roman" w:hAnsi="Times New Roman"/>
              </w:rPr>
            </w:pPr>
            <w:r w:rsidRPr="0083088B">
              <w:rPr>
                <w:rFonts w:ascii="Times New Roman" w:hAnsi="Times New Roman"/>
              </w:rPr>
              <w:t xml:space="preserve">Семинар,  беседа, работа с отрывками из произведения </w:t>
            </w:r>
            <w:proofErr w:type="spellStart"/>
            <w:r w:rsidRPr="0083088B">
              <w:rPr>
                <w:rFonts w:ascii="Times New Roman" w:hAnsi="Times New Roman"/>
              </w:rPr>
              <w:t>А.С.Пушкина</w:t>
            </w:r>
            <w:proofErr w:type="spellEnd"/>
            <w:r w:rsidRPr="0083088B">
              <w:rPr>
                <w:rFonts w:ascii="Times New Roman" w:hAnsi="Times New Roman"/>
              </w:rPr>
              <w:t xml:space="preserve"> «Капитанская дочка» по теме «Емельян Пугачев»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9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9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rPr>
                <w:rFonts w:ascii="Times New Roman" w:hAnsi="Times New Roman"/>
              </w:rPr>
            </w:pPr>
            <w:r w:rsidRPr="0083088B">
              <w:rPr>
                <w:rFonts w:ascii="Times New Roman" w:hAnsi="Times New Roman"/>
              </w:rPr>
              <w:t>Лекция с элементами дискуссии «Княжна Тараканова»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10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10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rPr>
                <w:rFonts w:ascii="Times New Roman" w:hAnsi="Times New Roman"/>
              </w:rPr>
            </w:pPr>
            <w:r w:rsidRPr="0083088B">
              <w:rPr>
                <w:rFonts w:ascii="Times New Roman" w:hAnsi="Times New Roman"/>
              </w:rPr>
              <w:t>Лекция, сообщения учащихся, дискуссия, просмотр мультимедиа по теме занятия  «Анастасия Николаевна Романова, дочь последнего русского императора»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11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11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rPr>
                <w:rFonts w:ascii="Times New Roman" w:hAnsi="Times New Roman"/>
              </w:rPr>
            </w:pPr>
            <w:r w:rsidRPr="0083088B">
              <w:rPr>
                <w:rFonts w:ascii="Times New Roman" w:hAnsi="Times New Roman"/>
              </w:rPr>
              <w:t>Подготовка к итоговому занятию. Практическое занятие по теме «Самозванство на Руси»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12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12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rPr>
                <w:rFonts w:ascii="Times New Roman" w:hAnsi="Times New Roman"/>
              </w:rPr>
            </w:pPr>
            <w:r w:rsidRPr="0083088B">
              <w:rPr>
                <w:rFonts w:ascii="Times New Roman" w:hAnsi="Times New Roman"/>
              </w:rPr>
              <w:t>Подготовка к итоговому занятию. Защита проектов по теме «Самозванство на Руси»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13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13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rPr>
                <w:rFonts w:ascii="Times New Roman" w:hAnsi="Times New Roman"/>
              </w:rPr>
            </w:pPr>
            <w:r w:rsidRPr="0083088B">
              <w:rPr>
                <w:rFonts w:ascii="Times New Roman" w:hAnsi="Times New Roman"/>
              </w:rPr>
              <w:t>Подготовка к итоговому занятию. Защита проектов по теме «Самозванство на Руси»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14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14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rPr>
                <w:rFonts w:ascii="Times New Roman" w:hAnsi="Times New Roman"/>
              </w:rPr>
            </w:pPr>
            <w:r w:rsidRPr="0083088B">
              <w:rPr>
                <w:rFonts w:ascii="Times New Roman" w:hAnsi="Times New Roman"/>
              </w:rPr>
              <w:t>Обобщающее занятие – семинар. Самозванство на Руси: норма или патология?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15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15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>Обобщающее занятие – семинар. Самозванство на Руси: норма или патология?</w:t>
            </w:r>
          </w:p>
        </w:tc>
      </w:tr>
      <w:tr w:rsidR="00AB3769" w:rsidRPr="0083088B" w:rsidTr="001E7B08">
        <w:tc>
          <w:tcPr>
            <w:tcW w:w="10632" w:type="dxa"/>
            <w:gridSpan w:val="3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hAnsi="Times New Roman"/>
              </w:rPr>
              <w:t>Раздел 2. Дело царевича Алексея.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16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8085" w:type="dxa"/>
          </w:tcPr>
          <w:p w:rsidR="00AB3769" w:rsidRPr="0083088B" w:rsidRDefault="00AB3769" w:rsidP="00BA5BD2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>Лекция с элементами беседы «Царевич Алексей –  сын Петра I. Версии смерти.»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17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8085" w:type="dxa"/>
          </w:tcPr>
          <w:p w:rsidR="00AB3769" w:rsidRPr="0083088B" w:rsidRDefault="00AB3769" w:rsidP="00BA5BD2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>Дискуссия «Царевич Алексей –  сын Петра I. Версии смерти.»</w:t>
            </w:r>
          </w:p>
        </w:tc>
      </w:tr>
      <w:tr w:rsidR="00AB3769" w:rsidRPr="0083088B" w:rsidTr="001E7B08">
        <w:tc>
          <w:tcPr>
            <w:tcW w:w="10632" w:type="dxa"/>
            <w:gridSpan w:val="3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hAnsi="Times New Roman"/>
              </w:rPr>
              <w:lastRenderedPageBreak/>
              <w:t>Раздел 3.   Тайна янтарной комнаты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18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997D0E">
              <w:rPr>
                <w:rFonts w:ascii="Times New Roman" w:eastAsia="Times New Roman" w:hAnsi="Times New Roman"/>
              </w:rPr>
              <w:t>Лекция с элементами обсуждения</w:t>
            </w:r>
            <w:r w:rsidRPr="0083088B">
              <w:rPr>
                <w:rFonts w:ascii="Times New Roman" w:eastAsia="Times New Roman" w:hAnsi="Times New Roman"/>
              </w:rPr>
              <w:t xml:space="preserve"> «В обмен на великанов. Янтарная комната.»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19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>Защита проектов «В обмен на великанов. Янтарная комната.»</w:t>
            </w:r>
          </w:p>
        </w:tc>
      </w:tr>
      <w:tr w:rsidR="00AB3769" w:rsidRPr="0083088B" w:rsidTr="001E7B08">
        <w:tc>
          <w:tcPr>
            <w:tcW w:w="10632" w:type="dxa"/>
            <w:gridSpan w:val="3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hAnsi="Times New Roman"/>
              </w:rPr>
              <w:t>Раздел 4. Загадки русских наград.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20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>Познавательная беседа «Фалеристика – наука о медалях и наградах.»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21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>Лекция с элементами беседы «Первые награды России.»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22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>Практическое занятие «Первые награды России.»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23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>Лекция с элементами беседы «Наградная система Петра Великого.»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24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>Сообщения учащихся по теме «Наградная система Петра Великого.»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25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>Лекция с элементами познавательной беседы «История российских орденов.»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26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>Практическое занятие «История российских орденов.»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27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>Круглый стол «История российских орденов.»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28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9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>Лекция с элементами беседы «Наградные медали Российской империи.»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29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10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>Защита проектов «Наградные медали Российской империи.»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30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11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>Защита проектов «Наградные медали Российской империи.»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31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12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997D0E">
              <w:rPr>
                <w:rFonts w:ascii="Times New Roman" w:eastAsia="Times New Roman" w:hAnsi="Times New Roman"/>
              </w:rPr>
              <w:t>Познавательная беседа «Женские награды»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32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13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>Практическое занятие «</w:t>
            </w:r>
            <w:r w:rsidRPr="00997D0E">
              <w:rPr>
                <w:rFonts w:ascii="Times New Roman" w:eastAsia="Times New Roman" w:hAnsi="Times New Roman"/>
              </w:rPr>
              <w:t>Иностранные (по происхождению) ордена»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33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14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>Обобщающее занятие – семинар «</w:t>
            </w:r>
            <w:r w:rsidRPr="00997D0E">
              <w:rPr>
                <w:rFonts w:ascii="Times New Roman" w:eastAsia="Times New Roman" w:hAnsi="Times New Roman"/>
              </w:rPr>
              <w:t>Загадки русских наград»</w:t>
            </w:r>
          </w:p>
        </w:tc>
      </w:tr>
      <w:tr w:rsidR="00AB3769" w:rsidRPr="0083088B" w:rsidTr="001E7B08">
        <w:tc>
          <w:tcPr>
            <w:tcW w:w="1271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34</w:t>
            </w:r>
          </w:p>
        </w:tc>
        <w:tc>
          <w:tcPr>
            <w:tcW w:w="1276" w:type="dxa"/>
          </w:tcPr>
          <w:p w:rsidR="00AB3769" w:rsidRPr="0083088B" w:rsidRDefault="00AB3769" w:rsidP="0083088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3088B">
              <w:rPr>
                <w:rFonts w:ascii="Times New Roman" w:eastAsia="Times New Roman" w:hAnsi="Times New Roman"/>
                <w:b/>
              </w:rPr>
              <w:t>15</w:t>
            </w:r>
          </w:p>
        </w:tc>
        <w:tc>
          <w:tcPr>
            <w:tcW w:w="8085" w:type="dxa"/>
          </w:tcPr>
          <w:p w:rsidR="00AB3769" w:rsidRPr="0083088B" w:rsidRDefault="00AB3769" w:rsidP="0083088B">
            <w:pPr>
              <w:jc w:val="both"/>
              <w:rPr>
                <w:rFonts w:ascii="Times New Roman" w:eastAsia="Times New Roman" w:hAnsi="Times New Roman"/>
              </w:rPr>
            </w:pPr>
            <w:r w:rsidRPr="0083088B">
              <w:rPr>
                <w:rFonts w:ascii="Times New Roman" w:eastAsia="Times New Roman" w:hAnsi="Times New Roman"/>
              </w:rPr>
              <w:t xml:space="preserve">Конференция </w:t>
            </w:r>
            <w:r w:rsidRPr="00997D0E">
              <w:rPr>
                <w:rFonts w:ascii="Times New Roman" w:eastAsia="Times New Roman" w:hAnsi="Times New Roman"/>
              </w:rPr>
              <w:t>« Роль личности в истории»</w:t>
            </w:r>
          </w:p>
        </w:tc>
      </w:tr>
    </w:tbl>
    <w:p w:rsidR="0083088B" w:rsidRPr="00997D0E" w:rsidRDefault="0083088B" w:rsidP="006D17C3">
      <w:pPr>
        <w:rPr>
          <w:rFonts w:ascii="Times New Roman" w:hAnsi="Times New Roman"/>
        </w:rPr>
      </w:pPr>
    </w:p>
    <w:sectPr w:rsidR="0083088B" w:rsidRPr="00997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4608B9A"/>
    <w:multiLevelType w:val="hybridMultilevel"/>
    <w:tmpl w:val="B6F675E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0EB"/>
    <w:rsid w:val="000B1BDF"/>
    <w:rsid w:val="00123DDE"/>
    <w:rsid w:val="001E7B08"/>
    <w:rsid w:val="00222FAB"/>
    <w:rsid w:val="004250EB"/>
    <w:rsid w:val="004A00FA"/>
    <w:rsid w:val="004A0FE1"/>
    <w:rsid w:val="004B24F4"/>
    <w:rsid w:val="004D4BFB"/>
    <w:rsid w:val="005559EA"/>
    <w:rsid w:val="00565FEE"/>
    <w:rsid w:val="005B6034"/>
    <w:rsid w:val="00661848"/>
    <w:rsid w:val="006A500D"/>
    <w:rsid w:val="006D17C3"/>
    <w:rsid w:val="00782736"/>
    <w:rsid w:val="0079145E"/>
    <w:rsid w:val="0083088B"/>
    <w:rsid w:val="009813B4"/>
    <w:rsid w:val="00997D0E"/>
    <w:rsid w:val="00AB3769"/>
    <w:rsid w:val="00B40955"/>
    <w:rsid w:val="00BA5BD2"/>
    <w:rsid w:val="00D438F5"/>
    <w:rsid w:val="00EC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73C21"/>
  <w15:chartTrackingRefBased/>
  <w15:docId w15:val="{DEBEF145-5103-44A3-969B-BD92D22A5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3B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813B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3B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13B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13B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13B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13B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13B4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13B4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13B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13B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813B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813B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813B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813B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813B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813B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813B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813B4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9813B4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813B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uiPriority w:val="10"/>
    <w:rsid w:val="009813B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9813B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9813B4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9813B4"/>
    <w:rPr>
      <w:b/>
      <w:bCs/>
    </w:rPr>
  </w:style>
  <w:style w:type="character" w:styleId="a9">
    <w:name w:val="Emphasis"/>
    <w:basedOn w:val="a0"/>
    <w:uiPriority w:val="20"/>
    <w:qFormat/>
    <w:rsid w:val="009813B4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9813B4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9813B4"/>
    <w:rPr>
      <w:i/>
    </w:rPr>
  </w:style>
  <w:style w:type="character" w:customStyle="1" w:styleId="22">
    <w:name w:val="Цитата 2 Знак"/>
    <w:basedOn w:val="a0"/>
    <w:link w:val="21"/>
    <w:uiPriority w:val="29"/>
    <w:rsid w:val="009813B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813B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813B4"/>
    <w:rPr>
      <w:b/>
      <w:i/>
      <w:sz w:val="24"/>
    </w:rPr>
  </w:style>
  <w:style w:type="character" w:styleId="ad">
    <w:name w:val="Subtle Emphasis"/>
    <w:uiPriority w:val="19"/>
    <w:qFormat/>
    <w:rsid w:val="009813B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813B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813B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813B4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813B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813B4"/>
    <w:pPr>
      <w:outlineLvl w:val="9"/>
    </w:pPr>
  </w:style>
  <w:style w:type="paragraph" w:styleId="af3">
    <w:name w:val="List Paragraph"/>
    <w:basedOn w:val="a"/>
    <w:uiPriority w:val="34"/>
    <w:qFormat/>
    <w:rsid w:val="009813B4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123DDE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23DDE"/>
    <w:rPr>
      <w:rFonts w:ascii="Segoe UI" w:hAnsi="Segoe UI" w:cs="Segoe UI"/>
      <w:sz w:val="18"/>
      <w:szCs w:val="18"/>
    </w:rPr>
  </w:style>
  <w:style w:type="table" w:styleId="af6">
    <w:name w:val="Table Grid"/>
    <w:basedOn w:val="a1"/>
    <w:uiPriority w:val="39"/>
    <w:rsid w:val="004A0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uiPriority w:val="99"/>
    <w:rsid w:val="006D17C3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table" w:customStyle="1" w:styleId="11">
    <w:name w:val="Сетка таблицы1"/>
    <w:basedOn w:val="a1"/>
    <w:next w:val="af6"/>
    <w:uiPriority w:val="39"/>
    <w:rsid w:val="0083088B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184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  <w:style w:type="character" w:styleId="af7">
    <w:name w:val="Hyperlink"/>
    <w:basedOn w:val="a0"/>
    <w:uiPriority w:val="99"/>
    <w:unhideWhenUsed/>
    <w:rsid w:val="00BA5B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ib.myschool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2071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22</cp:revision>
  <cp:lastPrinted>2024-10-14T09:36:00Z</cp:lastPrinted>
  <dcterms:created xsi:type="dcterms:W3CDTF">2024-10-02T02:27:00Z</dcterms:created>
  <dcterms:modified xsi:type="dcterms:W3CDTF">2024-12-02T02:22:00Z</dcterms:modified>
</cp:coreProperties>
</file>