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F0" w:rsidRDefault="00DE79DA" w:rsidP="008F77F0">
      <w:pPr>
        <w:spacing w:after="0" w:line="240" w:lineRule="auto"/>
        <w:ind w:left="91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DE79DA" w:rsidRDefault="00F2239C" w:rsidP="008F77F0">
      <w:pPr>
        <w:spacing w:after="0" w:line="240" w:lineRule="auto"/>
        <w:ind w:left="91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39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</w:t>
      </w:r>
      <w:r w:rsidR="00DE7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F223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начальника Управления </w:t>
      </w:r>
    </w:p>
    <w:p w:rsidR="00F2239C" w:rsidRPr="00F2239C" w:rsidRDefault="00F2239C" w:rsidP="008F77F0">
      <w:pPr>
        <w:spacing w:after="0" w:line="240" w:lineRule="auto"/>
        <w:ind w:left="91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3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общего и дошкольного образования </w:t>
      </w:r>
    </w:p>
    <w:p w:rsidR="00F2239C" w:rsidRPr="00F2239C" w:rsidRDefault="00F2239C" w:rsidP="008F77F0">
      <w:pPr>
        <w:spacing w:after="0" w:line="240" w:lineRule="auto"/>
        <w:ind w:left="91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39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:rsidR="00F2239C" w:rsidRPr="00F2239C" w:rsidRDefault="00F2239C" w:rsidP="008F77F0">
      <w:pPr>
        <w:spacing w:after="0" w:line="240" w:lineRule="auto"/>
        <w:ind w:left="9184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F2239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</w:t>
      </w:r>
      <w:r w:rsidR="005C6792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F2239C">
        <w:rPr>
          <w:rFonts w:ascii="Times New Roman" w:eastAsia="Times New Roman" w:hAnsi="Times New Roman" w:cs="Times New Roman"/>
          <w:sz w:val="26"/>
          <w:szCs w:val="26"/>
          <w:lang w:eastAsia="ru-RU"/>
        </w:rPr>
        <w:t>__» __</w:t>
      </w:r>
      <w:r w:rsidR="005C6792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F2239C">
        <w:rPr>
          <w:rFonts w:ascii="Times New Roman" w:eastAsia="Times New Roman" w:hAnsi="Times New Roman" w:cs="Times New Roman"/>
          <w:sz w:val="26"/>
          <w:szCs w:val="26"/>
          <w:lang w:eastAsia="ru-RU"/>
        </w:rPr>
        <w:t>___ 2019 № 280</w:t>
      </w:r>
      <w:r w:rsidR="005C6792">
        <w:rPr>
          <w:rFonts w:ascii="Times New Roman" w:eastAsia="Times New Roman" w:hAnsi="Times New Roman" w:cs="Times New Roman"/>
          <w:sz w:val="26"/>
          <w:szCs w:val="26"/>
          <w:lang w:eastAsia="ru-RU"/>
        </w:rPr>
        <w:t>-308__</w:t>
      </w:r>
      <w:r w:rsidRPr="00F2239C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F2239C" w:rsidRPr="00F2239C" w:rsidRDefault="00F2239C" w:rsidP="00F2239C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77F0" w:rsidRDefault="008F77F0" w:rsidP="008F77F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A15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мероприятий</w:t>
      </w:r>
    </w:p>
    <w:p w:rsidR="00F2239C" w:rsidRDefault="008F77F0" w:rsidP="0088571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A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организации и проведению независимой оценки качества условий осуществления образовательной деятельности </w:t>
      </w:r>
      <w:r w:rsidR="00885711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муниципальных общеобразовательных учреждениях, подведомственных Управлению общего и дошкольного образования Администрации города Норильска</w:t>
      </w:r>
      <w:r w:rsidRPr="00D56A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осуществляющих образовательную деятельность на 2019-2020 </w:t>
      </w:r>
    </w:p>
    <w:p w:rsidR="00885711" w:rsidRDefault="00885711" w:rsidP="0088571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085E" w:rsidRPr="008F77F0" w:rsidRDefault="00180492" w:rsidP="0018049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ОРОС – отдел развития образовательной сети Управления</w:t>
      </w:r>
    </w:p>
    <w:tbl>
      <w:tblPr>
        <w:tblW w:w="1523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18"/>
        <w:gridCol w:w="7234"/>
        <w:gridCol w:w="2551"/>
        <w:gridCol w:w="2251"/>
        <w:gridCol w:w="2681"/>
      </w:tblGrid>
      <w:tr w:rsidR="006A13E2" w:rsidRPr="007F085E" w:rsidTr="006E5B3C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44A" w:rsidRPr="007F085E" w:rsidRDefault="0093190A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2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44A" w:rsidRPr="007F085E" w:rsidRDefault="0037344A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44A" w:rsidRPr="007F085E" w:rsidRDefault="0037344A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исполнения</w:t>
            </w:r>
          </w:p>
        </w:tc>
        <w:tc>
          <w:tcPr>
            <w:tcW w:w="22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44A" w:rsidRPr="007F085E" w:rsidRDefault="0037344A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26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44A" w:rsidRPr="007F085E" w:rsidRDefault="0037344A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</w:t>
            </w:r>
          </w:p>
        </w:tc>
      </w:tr>
      <w:tr w:rsidR="006A13E2" w:rsidRPr="007F085E" w:rsidTr="006E5B3C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85E" w:rsidRPr="00D53D6F" w:rsidRDefault="007F085E" w:rsidP="0018049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85E" w:rsidRPr="007F085E" w:rsidRDefault="00180492" w:rsidP="008857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Планирование затрат</w:t>
            </w:r>
            <w:r w:rsidR="009D4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план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9D4184" w:rsidRPr="009D4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финансово-хозяйственной деятельности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учреждения </w:t>
            </w:r>
            <w:r w:rsidR="009D4184" w:rsidRPr="009D4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2020 год для оплаты услуг «Сбор и обобщение информации о качестве условий оказания услуг </w:t>
            </w:r>
            <w:r w:rsidR="008857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</w:t>
            </w:r>
            <w:r w:rsidR="009D4184" w:rsidRPr="009D4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рамках НОКУ ОД»</w:t>
            </w:r>
          </w:p>
        </w:tc>
        <w:tc>
          <w:tcPr>
            <w:tcW w:w="25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85E" w:rsidRPr="007F085E" w:rsidRDefault="00180492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  <w:r w:rsidR="007F085E"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2019</w:t>
            </w:r>
          </w:p>
        </w:tc>
        <w:tc>
          <w:tcPr>
            <w:tcW w:w="22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190A" w:rsidRDefault="007F085E" w:rsidP="00180492">
            <w:pPr>
              <w:tabs>
                <w:tab w:val="left" w:pos="181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Руководители ОУ, </w:t>
            </w:r>
          </w:p>
          <w:p w:rsidR="007F085E" w:rsidRPr="007F085E" w:rsidRDefault="007F085E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ОРОС, ПЭО </w:t>
            </w:r>
          </w:p>
        </w:tc>
        <w:tc>
          <w:tcPr>
            <w:tcW w:w="268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85E" w:rsidRDefault="007F085E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План ФХД, </w:t>
            </w:r>
          </w:p>
          <w:p w:rsidR="007F085E" w:rsidRPr="007F085E" w:rsidRDefault="007F085E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оплата услуги </w:t>
            </w:r>
          </w:p>
        </w:tc>
      </w:tr>
      <w:tr w:rsidR="006A13E2" w:rsidRPr="007F085E" w:rsidTr="006E5B3C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085E" w:rsidRPr="00D53D6F" w:rsidRDefault="007F085E" w:rsidP="0018049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85E" w:rsidRPr="007F085E" w:rsidRDefault="00180492" w:rsidP="008857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плановых, </w:t>
            </w:r>
            <w:r w:rsidR="007F085E"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внеплановых проверок </w:t>
            </w:r>
            <w:r w:rsidR="008857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</w:t>
            </w:r>
            <w:r w:rsidR="007F085E"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предмет наличия</w:t>
            </w:r>
            <w:r w:rsidR="009D4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информационного стенда </w:t>
            </w:r>
            <w:r w:rsid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7F085E"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соответствия информации, размещенной на </w:t>
            </w:r>
            <w:r w:rsid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информационных стендах</w:t>
            </w:r>
          </w:p>
        </w:tc>
        <w:tc>
          <w:tcPr>
            <w:tcW w:w="25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85E" w:rsidRPr="007F085E" w:rsidRDefault="00180492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15.12.2019 </w:t>
            </w:r>
          </w:p>
        </w:tc>
        <w:tc>
          <w:tcPr>
            <w:tcW w:w="22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85E" w:rsidRPr="007F085E" w:rsidRDefault="007F085E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Кураторы учреждений</w:t>
            </w:r>
            <w:r w:rsidR="001804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ОРОС</w:t>
            </w:r>
          </w:p>
        </w:tc>
        <w:tc>
          <w:tcPr>
            <w:tcW w:w="268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85E" w:rsidRPr="007F085E" w:rsidRDefault="00180492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Информационная справка</w:t>
            </w:r>
          </w:p>
        </w:tc>
      </w:tr>
      <w:tr w:rsidR="006A13E2" w:rsidRPr="007F085E" w:rsidTr="006E5B3C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6EE7" w:rsidRPr="00D53D6F" w:rsidRDefault="00576EE7" w:rsidP="0018049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6EE7" w:rsidRPr="007F085E" w:rsidRDefault="00576EE7" w:rsidP="00F82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Включение вопроса подготовки к НОКУ ОД в годовой План работы </w:t>
            </w:r>
            <w:r w:rsidR="008857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</w:t>
            </w: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2019-2020 уч.год,</w:t>
            </w:r>
          </w:p>
        </w:tc>
        <w:tc>
          <w:tcPr>
            <w:tcW w:w="25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6EE7" w:rsidRPr="007F085E" w:rsidRDefault="00180492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01.09.</w:t>
            </w:r>
            <w:r w:rsidR="00576EE7"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2019 </w:t>
            </w:r>
          </w:p>
        </w:tc>
        <w:tc>
          <w:tcPr>
            <w:tcW w:w="22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6EE7" w:rsidRPr="007F085E" w:rsidRDefault="00576EE7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ОУ</w:t>
            </w:r>
          </w:p>
        </w:tc>
        <w:tc>
          <w:tcPr>
            <w:tcW w:w="268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6EE7" w:rsidRPr="007F085E" w:rsidRDefault="00576EE7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 работы ОУ</w:t>
            </w:r>
          </w:p>
        </w:tc>
      </w:tr>
      <w:tr w:rsidR="006A13E2" w:rsidRPr="007F085E" w:rsidTr="006E5B3C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6EE7" w:rsidRPr="00D53D6F" w:rsidRDefault="00576EE7" w:rsidP="0018049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6EE7" w:rsidRPr="007F085E" w:rsidRDefault="00576EE7" w:rsidP="00823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совещания с руководителями </w:t>
            </w:r>
            <w:r w:rsidR="008238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</w:t>
            </w:r>
            <w:r w:rsidR="009D4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вопросу подготовки и участии</w:t>
            </w: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процедуре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НОКУ ОД</w:t>
            </w: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5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6EE7" w:rsidRPr="007F085E" w:rsidRDefault="00576EE7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2019, февраль 2020</w:t>
            </w:r>
          </w:p>
        </w:tc>
        <w:tc>
          <w:tcPr>
            <w:tcW w:w="22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6EE7" w:rsidRPr="007F085E" w:rsidRDefault="00576EE7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ОРОС</w:t>
            </w:r>
          </w:p>
        </w:tc>
        <w:tc>
          <w:tcPr>
            <w:tcW w:w="268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6EE7" w:rsidRPr="007F085E" w:rsidRDefault="00576EE7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Протокол</w:t>
            </w:r>
          </w:p>
        </w:tc>
      </w:tr>
      <w:tr w:rsidR="006A13E2" w:rsidRPr="007F085E" w:rsidTr="006E5B3C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6EE7" w:rsidRPr="00D53D6F" w:rsidRDefault="00576EE7" w:rsidP="0018049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6EE7" w:rsidRPr="007F085E" w:rsidRDefault="00576EE7" w:rsidP="00F11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Мониторинг официальных сайтов </w:t>
            </w:r>
            <w:r w:rsidR="00F11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</w:t>
            </w: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предмет соответствия Приказу</w:t>
            </w:r>
            <w:r w:rsidRPr="007F085E">
              <w:rPr>
                <w:rFonts w:ascii="Times New Roman" w:hAnsi="Times New Roman" w:cs="Times New Roman"/>
                <w:sz w:val="26"/>
                <w:szCs w:val="26"/>
              </w:rPr>
              <w:t xml:space="preserve"> № 785 от 29.03.2014 Федеральной службы по надзору в сфере образования и науки министерства образования и науки Российской Федерации «Об утверждении требований к структуре официального сайта образовательной организации в информационно-телекоммуникационной сети Интернет» и формату представления на нем информации</w:t>
            </w:r>
          </w:p>
        </w:tc>
        <w:tc>
          <w:tcPr>
            <w:tcW w:w="25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6EE7" w:rsidRPr="007F085E" w:rsidRDefault="00576EE7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15</w:t>
            </w:r>
            <w:r w:rsidR="001804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.12.2019</w:t>
            </w: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6EE7" w:rsidRPr="007F085E" w:rsidRDefault="00576EE7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 ОРОС</w:t>
            </w:r>
          </w:p>
        </w:tc>
        <w:tc>
          <w:tcPr>
            <w:tcW w:w="268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6EE7" w:rsidRPr="007F085E" w:rsidRDefault="00576EE7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Справка</w:t>
            </w:r>
          </w:p>
        </w:tc>
      </w:tr>
      <w:tr w:rsidR="006A13E2" w:rsidRPr="007F085E" w:rsidTr="006E5B3C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6857" w:rsidRPr="00D53D6F" w:rsidRDefault="00E96857" w:rsidP="0018049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6857" w:rsidRPr="007F085E" w:rsidRDefault="004B4BE4" w:rsidP="00180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</w:t>
            </w:r>
            <w:r w:rsidR="00E96857"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предложений для разработки технического задания для организации, которая осуществляет функции по сбору, обобщению и анализу информации о качестве условий осуществления образовательной деятельности организаций (далее - оператор)</w:t>
            </w:r>
          </w:p>
        </w:tc>
        <w:tc>
          <w:tcPr>
            <w:tcW w:w="25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6857" w:rsidRPr="007F085E" w:rsidRDefault="009D4184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E96857"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15</w:t>
            </w:r>
            <w:r w:rsidR="001804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</w:t>
            </w:r>
            <w:r w:rsidR="00E96857"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2019.</w:t>
            </w:r>
          </w:p>
        </w:tc>
        <w:tc>
          <w:tcPr>
            <w:tcW w:w="22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6857" w:rsidRDefault="004B4BE4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ОРОС</w:t>
            </w:r>
            <w:r>
              <w:t xml:space="preserve">, </w:t>
            </w:r>
            <w:r w:rsidRPr="004B4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совет</w:t>
            </w:r>
          </w:p>
          <w:p w:rsidR="00E96857" w:rsidRPr="007F085E" w:rsidRDefault="00E96857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6857" w:rsidRDefault="009D4184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Протокол </w:t>
            </w:r>
            <w:r w:rsidRPr="009D4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Общественного совета; распоряжение Управления образования</w:t>
            </w:r>
          </w:p>
        </w:tc>
      </w:tr>
      <w:tr w:rsidR="006A13E2" w:rsidRPr="007F085E" w:rsidTr="006E5B3C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6857" w:rsidRPr="00D53D6F" w:rsidRDefault="00E96857" w:rsidP="0018049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6857" w:rsidRPr="007F085E" w:rsidRDefault="00E96857" w:rsidP="00180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Определение перечня организаций, осуществляющих образовательную деятельность, в отношении которых будет проведена </w:t>
            </w:r>
            <w:r w:rsidR="009D4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НОКУ ОД</w:t>
            </w:r>
          </w:p>
        </w:tc>
        <w:tc>
          <w:tcPr>
            <w:tcW w:w="25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6857" w:rsidRPr="007F085E" w:rsidRDefault="009D4184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E96857"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15</w:t>
            </w:r>
            <w:r w:rsidR="001804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.11.2019</w:t>
            </w:r>
          </w:p>
        </w:tc>
        <w:tc>
          <w:tcPr>
            <w:tcW w:w="22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6857" w:rsidRPr="007F085E" w:rsidRDefault="00E96857" w:rsidP="006E5B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совет</w:t>
            </w:r>
          </w:p>
        </w:tc>
        <w:tc>
          <w:tcPr>
            <w:tcW w:w="268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6857" w:rsidRPr="007F085E" w:rsidRDefault="006A13E2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Протокол </w:t>
            </w:r>
            <w:r w:rsidR="00E96857"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Общественного совета; </w:t>
            </w:r>
            <w:r w:rsidR="00E968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распоряжение </w:t>
            </w:r>
            <w:r w:rsidR="00E96857"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Управления образования</w:t>
            </w:r>
          </w:p>
        </w:tc>
      </w:tr>
      <w:tr w:rsidR="004B4BE4" w:rsidRPr="007F085E" w:rsidTr="006E5B3C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4BE4" w:rsidRPr="00D53D6F" w:rsidRDefault="004B4BE4" w:rsidP="0018049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4BE4" w:rsidRPr="007F085E" w:rsidRDefault="004B4BE4" w:rsidP="00180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</w:t>
            </w:r>
            <w:r w:rsidR="002653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Управления </w:t>
            </w:r>
          </w:p>
        </w:tc>
        <w:tc>
          <w:tcPr>
            <w:tcW w:w="25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4BE4" w:rsidRPr="007F085E" w:rsidRDefault="00180492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15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</w:t>
            </w: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2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4BE4" w:rsidRPr="007F085E" w:rsidRDefault="004B4BE4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ОРОС, Общественный совет</w:t>
            </w:r>
          </w:p>
        </w:tc>
        <w:tc>
          <w:tcPr>
            <w:tcW w:w="268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4BE4" w:rsidRPr="007F085E" w:rsidRDefault="004B4BE4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начальника Управления</w:t>
            </w:r>
          </w:p>
        </w:tc>
      </w:tr>
      <w:tr w:rsidR="006A6DCB" w:rsidRPr="007F085E" w:rsidTr="006E5B3C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6DCB" w:rsidRPr="00D53D6F" w:rsidRDefault="006A6DCB" w:rsidP="0018049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6DCB" w:rsidRPr="007F085E" w:rsidRDefault="009D4184" w:rsidP="00F11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Определение </w:t>
            </w:r>
            <w:r w:rsidR="006A6DCB" w:rsidRPr="00E968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оператора, ответственного за сбор и обобщение информации о качестве условий осуществления образовательной деятельности организациями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заключение договора с </w:t>
            </w:r>
            <w:r w:rsidR="00F11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</w:t>
            </w:r>
          </w:p>
        </w:tc>
        <w:tc>
          <w:tcPr>
            <w:tcW w:w="25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6DCB" w:rsidRDefault="006A6DCB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</w:t>
            </w:r>
            <w:r w:rsidR="001804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.01.2020</w:t>
            </w:r>
          </w:p>
        </w:tc>
        <w:tc>
          <w:tcPr>
            <w:tcW w:w="22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6DCB" w:rsidRPr="007F085E" w:rsidRDefault="006A6DCB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Руководители ОУ, ОРОС, </w:t>
            </w: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совет</w:t>
            </w:r>
          </w:p>
        </w:tc>
        <w:tc>
          <w:tcPr>
            <w:tcW w:w="268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6DCB" w:rsidRPr="007F085E" w:rsidRDefault="006A13E2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Протокол </w:t>
            </w:r>
            <w:r w:rsidR="006A6D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Общественного совета</w:t>
            </w:r>
          </w:p>
        </w:tc>
      </w:tr>
      <w:tr w:rsidR="006A6DCB" w:rsidRPr="007F085E" w:rsidTr="006E5B3C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6DCB" w:rsidRPr="00D53D6F" w:rsidRDefault="006A6DCB" w:rsidP="0018049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6DCB" w:rsidRPr="007F085E" w:rsidRDefault="00133073" w:rsidP="00F11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Утверждение формы анкеты «Выявление и обобщение</w:t>
            </w:r>
            <w:r w:rsidR="006A6DCB"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мнения получателей услуг, оказываемых </w:t>
            </w:r>
            <w:r w:rsidR="00F11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5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6DCB" w:rsidRPr="007F085E" w:rsidRDefault="00133073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6A6D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15</w:t>
            </w:r>
            <w:r w:rsidR="001804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.01.</w:t>
            </w:r>
            <w:r w:rsidR="006A6DCB"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  <w:r w:rsidR="006A6D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6DCB" w:rsidRPr="007F085E" w:rsidRDefault="006A6DCB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ОРОС, </w:t>
            </w: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совет</w:t>
            </w:r>
          </w:p>
        </w:tc>
        <w:tc>
          <w:tcPr>
            <w:tcW w:w="268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6DCB" w:rsidRPr="007F085E" w:rsidRDefault="006A6DCB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Общественного совета</w:t>
            </w:r>
          </w:p>
        </w:tc>
      </w:tr>
      <w:tr w:rsidR="006A13E2" w:rsidRPr="007F085E" w:rsidTr="006E5B3C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DCB" w:rsidRPr="00D53D6F" w:rsidRDefault="006A6DCB" w:rsidP="0018049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DCB" w:rsidRPr="007F085E" w:rsidRDefault="006A6DCB" w:rsidP="00180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Предоставление оператору общедоступной информации о работе организаций, осуществляющих образовательную деятельность, </w:t>
            </w:r>
            <w:r w:rsidR="001804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соответствии с государственной и ведомственной отчетностью (в дополнение к </w:t>
            </w:r>
            <w:r w:rsidR="001804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информации, </w:t>
            </w: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</w:t>
            </w:r>
            <w:r w:rsidR="001804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ной</w:t>
            </w: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сайте</w:t>
            </w:r>
            <w:r w:rsidR="001804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).</w:t>
            </w:r>
          </w:p>
        </w:tc>
        <w:tc>
          <w:tcPr>
            <w:tcW w:w="25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DCB" w:rsidRPr="007F085E" w:rsidRDefault="006A6DCB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Март –апрель </w:t>
            </w:r>
          </w:p>
          <w:p w:rsidR="006A6DCB" w:rsidRPr="007F085E" w:rsidRDefault="006A6DCB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2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DCB" w:rsidRPr="007F085E" w:rsidRDefault="006A6DCB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ОРОС, директор МБУ «Методический центр»</w:t>
            </w:r>
          </w:p>
        </w:tc>
        <w:tc>
          <w:tcPr>
            <w:tcW w:w="26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DCB" w:rsidRPr="007F085E" w:rsidRDefault="00133073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6A6DCB"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оздание условий для доступа к соответствующей информации Управления, </w:t>
            </w:r>
            <w:r w:rsidR="001804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ОУ</w:t>
            </w:r>
          </w:p>
        </w:tc>
      </w:tr>
      <w:tr w:rsidR="006A13E2" w:rsidRPr="007F085E" w:rsidTr="006E5B3C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DCB" w:rsidRPr="00D53D6F" w:rsidRDefault="006A6DCB" w:rsidP="0018049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DCB" w:rsidRPr="007F085E" w:rsidRDefault="006A6DCB" w:rsidP="00F11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мероприятий по сбору информации о работе организаций, осуществляющих образовательную деятельность, непосредственно в </w:t>
            </w:r>
            <w:r w:rsidR="00F11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</w:t>
            </w: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(анкетирование, опрос, учет мнения общественных организаций, попечительских советов, профессиональных сообществ) с использованием, в том числе, IT-технологий</w:t>
            </w:r>
          </w:p>
        </w:tc>
        <w:tc>
          <w:tcPr>
            <w:tcW w:w="25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DCB" w:rsidRPr="007F085E" w:rsidRDefault="006A6DCB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Март - апрель </w:t>
            </w:r>
          </w:p>
          <w:p w:rsidR="006A6DCB" w:rsidRPr="007F085E" w:rsidRDefault="00180492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2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DCB" w:rsidRPr="007F085E" w:rsidRDefault="006A6DCB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оператор, члены Общественных советов по проведению независимой оценки качества </w:t>
            </w: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условий образовательной деятельности, руководители </w:t>
            </w:r>
            <w:r w:rsidR="001804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ОУ</w:t>
            </w:r>
          </w:p>
        </w:tc>
        <w:tc>
          <w:tcPr>
            <w:tcW w:w="26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DCB" w:rsidRPr="007F085E" w:rsidRDefault="006A6DCB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создание базы данных о деятельности </w:t>
            </w:r>
            <w:r w:rsidR="001804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ОУ</w:t>
            </w:r>
          </w:p>
        </w:tc>
      </w:tr>
      <w:tr w:rsidR="006A13E2" w:rsidRPr="007F085E" w:rsidTr="006E5B3C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6DCB" w:rsidRPr="00D53D6F" w:rsidRDefault="006A6DCB" w:rsidP="0018049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6DCB" w:rsidRPr="007F085E" w:rsidRDefault="00265324" w:rsidP="00F11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Размещение анкеты </w:t>
            </w:r>
            <w:r w:rsidR="006A6DCB"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официальном сайте Управления в сети «Интернет»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обеспечениетехнической возможности</w:t>
            </w:r>
            <w:r w:rsidR="006A6DCB"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выражения мнений гражданами о качестве условий осуществления образовательной деятельности </w:t>
            </w:r>
            <w:r w:rsidR="00F11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</w:t>
            </w:r>
            <w:r w:rsidR="006A6DCB"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6DCB" w:rsidRPr="007F085E" w:rsidRDefault="00265324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Март-апрель 2020.</w:t>
            </w:r>
          </w:p>
        </w:tc>
        <w:tc>
          <w:tcPr>
            <w:tcW w:w="22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6DCB" w:rsidRPr="007F085E" w:rsidRDefault="00265324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«Методический центр»</w:t>
            </w:r>
          </w:p>
        </w:tc>
        <w:tc>
          <w:tcPr>
            <w:tcW w:w="268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6DCB" w:rsidRPr="007F085E" w:rsidRDefault="006A6DCB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A13E2" w:rsidRPr="007F085E" w:rsidTr="006E5B3C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DCB" w:rsidRPr="00D53D6F" w:rsidRDefault="006A6DCB" w:rsidP="0018049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DCB" w:rsidRPr="007F085E" w:rsidRDefault="006A6DCB" w:rsidP="00180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Обобщение и анализ полученной информации, подготовка отчета</w:t>
            </w:r>
          </w:p>
        </w:tc>
        <w:tc>
          <w:tcPr>
            <w:tcW w:w="25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DCB" w:rsidRPr="007F085E" w:rsidRDefault="006A6DCB" w:rsidP="00AB0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</w:t>
            </w:r>
            <w:r w:rsidR="00AB0E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.05.</w:t>
            </w: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2020.</w:t>
            </w:r>
          </w:p>
        </w:tc>
        <w:tc>
          <w:tcPr>
            <w:tcW w:w="22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DCB" w:rsidRPr="007F085E" w:rsidRDefault="00D24A30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A6DCB"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ператор</w:t>
            </w:r>
          </w:p>
        </w:tc>
        <w:tc>
          <w:tcPr>
            <w:tcW w:w="26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DCB" w:rsidRPr="007F085E" w:rsidRDefault="00C07321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6A6DCB"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налитический отчет</w:t>
            </w:r>
          </w:p>
        </w:tc>
      </w:tr>
      <w:tr w:rsidR="006A13E2" w:rsidRPr="007F085E" w:rsidTr="006E5B3C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6DCB" w:rsidRPr="00D53D6F" w:rsidRDefault="006A6DCB" w:rsidP="0018049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6DCB" w:rsidRPr="00AB0ED2" w:rsidRDefault="006A6DCB" w:rsidP="00AB0E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E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отчета о выполненных работах вобщественный совет</w:t>
            </w:r>
          </w:p>
        </w:tc>
        <w:tc>
          <w:tcPr>
            <w:tcW w:w="25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6DCB" w:rsidRPr="007F085E" w:rsidRDefault="00AB0ED2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 2020</w:t>
            </w:r>
          </w:p>
        </w:tc>
        <w:tc>
          <w:tcPr>
            <w:tcW w:w="22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6DCB" w:rsidRPr="007F085E" w:rsidRDefault="006A6DCB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Оператор </w:t>
            </w:r>
          </w:p>
        </w:tc>
        <w:tc>
          <w:tcPr>
            <w:tcW w:w="268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6DCB" w:rsidRPr="007F085E" w:rsidRDefault="00AB0ED2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Протокол</w:t>
            </w:r>
          </w:p>
        </w:tc>
      </w:tr>
      <w:tr w:rsidR="006A13E2" w:rsidRPr="007F085E" w:rsidTr="006E5B3C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DCB" w:rsidRPr="00D53D6F" w:rsidRDefault="006A6DCB" w:rsidP="0018049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DCB" w:rsidRPr="007F085E" w:rsidRDefault="006A6DCB" w:rsidP="00AB0E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НОКУ ОД (результаты НОКУ ОД)</w:t>
            </w: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учетом информации, представленной оператором</w:t>
            </w:r>
            <w:r w:rsidR="00AB0E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DCB" w:rsidRPr="007F085E" w:rsidRDefault="006A6DCB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месяца после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получения отчета</w:t>
            </w:r>
          </w:p>
        </w:tc>
        <w:tc>
          <w:tcPr>
            <w:tcW w:w="22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DCB" w:rsidRPr="007F085E" w:rsidRDefault="006A6DCB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Общественный совет </w:t>
            </w:r>
          </w:p>
        </w:tc>
        <w:tc>
          <w:tcPr>
            <w:tcW w:w="26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DCB" w:rsidRPr="007F085E" w:rsidRDefault="006A6DCB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Общественного совета</w:t>
            </w:r>
          </w:p>
        </w:tc>
      </w:tr>
      <w:tr w:rsidR="006A13E2" w:rsidRPr="007F085E" w:rsidTr="006E5B3C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6DCB" w:rsidRPr="00D53D6F" w:rsidRDefault="006A6DCB" w:rsidP="0018049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21BC" w:rsidRDefault="005621BC" w:rsidP="00180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решения О</w:t>
            </w:r>
            <w:r w:rsidR="006A6DCB"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бщественного совета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5621BC" w:rsidRDefault="005621BC" w:rsidP="00AB0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5621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</w:t>
            </w:r>
            <w:r w:rsidR="006A6DCB"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рассмотрения результатов и учета их при выработке мер по совершенствованию деятельност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r w:rsidR="00F11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6A6DCB" w:rsidRPr="007F085E" w:rsidRDefault="005621BC" w:rsidP="00AB0E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Учредителю для использования при оценке</w:t>
            </w:r>
            <w:r w:rsidR="006A6DCB"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 руководителей </w:t>
            </w:r>
            <w:r w:rsidR="00F11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AB0E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ОУ</w:t>
            </w:r>
          </w:p>
        </w:tc>
        <w:tc>
          <w:tcPr>
            <w:tcW w:w="25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6DCB" w:rsidRPr="007F085E" w:rsidRDefault="005621BC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1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месяца после получения отчета</w:t>
            </w:r>
          </w:p>
        </w:tc>
        <w:tc>
          <w:tcPr>
            <w:tcW w:w="22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6DCB" w:rsidRPr="007F085E" w:rsidRDefault="005621BC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совет</w:t>
            </w:r>
          </w:p>
        </w:tc>
        <w:tc>
          <w:tcPr>
            <w:tcW w:w="268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6DCB" w:rsidRPr="007F085E" w:rsidRDefault="005621BC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итоговый отчет о результатах</w:t>
            </w:r>
          </w:p>
        </w:tc>
      </w:tr>
      <w:tr w:rsidR="00E366E2" w:rsidRPr="007F085E" w:rsidTr="006E5B3C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66E2" w:rsidRPr="00D53D6F" w:rsidRDefault="00E366E2" w:rsidP="0018049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66E2" w:rsidRPr="007F085E" w:rsidRDefault="00E366E2" w:rsidP="00AB0E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и утверждение</w:t>
            </w:r>
            <w:r w:rsidRPr="00E366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согласованию 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Управлением </w:t>
            </w:r>
            <w:r w:rsidRPr="00E366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E366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мероприятий по совершенствованию работы, повышению качества условий осуществления образовательной деятельности и устранению замеча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ний по итогам НОКУ ОД</w:t>
            </w:r>
          </w:p>
        </w:tc>
        <w:tc>
          <w:tcPr>
            <w:tcW w:w="25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66E2" w:rsidRPr="007F085E" w:rsidRDefault="00E366E2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квартала, следующего за отчетным</w:t>
            </w:r>
          </w:p>
        </w:tc>
        <w:tc>
          <w:tcPr>
            <w:tcW w:w="22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66E2" w:rsidRPr="007F085E" w:rsidRDefault="00D24A30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ОУ</w:t>
            </w:r>
          </w:p>
        </w:tc>
        <w:tc>
          <w:tcPr>
            <w:tcW w:w="268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66E2" w:rsidRPr="007F085E" w:rsidRDefault="00E366E2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A6DCB" w:rsidRPr="007F085E" w:rsidTr="006E5B3C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6DCB" w:rsidRPr="00D53D6F" w:rsidRDefault="00AA6DCB" w:rsidP="0018049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6DCB" w:rsidRPr="007F085E" w:rsidRDefault="00AA6DCB" w:rsidP="001804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информации</w:t>
            </w:r>
            <w:r w:rsidRPr="00E366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результатах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НОКУ ОД </w:t>
            </w:r>
            <w:r w:rsidRPr="00E366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официальном сайте для размещения информации о государственных и муниципальных учреждениях в информаци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онно-телекоммуникационной сети «Интернет» </w:t>
            </w:r>
            <w:r w:rsidRPr="00E366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(www.bus.gov.ru).</w:t>
            </w:r>
          </w:p>
        </w:tc>
        <w:tc>
          <w:tcPr>
            <w:tcW w:w="25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6DCB" w:rsidRPr="007F085E" w:rsidRDefault="006E5B3C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AA6DCB" w:rsidRPr="00586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течение 5 рабочих дней со дня утверждения (внесения изменений, отмены) соответствующих документов, на</w:t>
            </w:r>
            <w:r w:rsidR="00AA6D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A6D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основе которых формируется НОКУ ОД</w:t>
            </w:r>
          </w:p>
        </w:tc>
        <w:tc>
          <w:tcPr>
            <w:tcW w:w="22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6DCB" w:rsidRPr="007F085E" w:rsidRDefault="006E5B3C" w:rsidP="006E5B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ОРОС</w:t>
            </w:r>
          </w:p>
        </w:tc>
        <w:tc>
          <w:tcPr>
            <w:tcW w:w="268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6DCB" w:rsidRDefault="00AA6DCB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информации о НОКУ ОД</w:t>
            </w:r>
          </w:p>
        </w:tc>
      </w:tr>
      <w:tr w:rsidR="00AA6DCB" w:rsidRPr="007F085E" w:rsidTr="006E5B3C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6DCB" w:rsidRPr="00D53D6F" w:rsidRDefault="00AA6DCB" w:rsidP="0018049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6DCB" w:rsidRPr="007F085E" w:rsidRDefault="00AA6DCB" w:rsidP="00F11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Размещение информации о результатах независимой оценки качества условий осуществления образовательной деятельности </w:t>
            </w:r>
            <w:r w:rsidR="00F11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</w:t>
            </w: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официальных сайт</w:t>
            </w:r>
            <w:r w:rsidR="006E5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ах:</w:t>
            </w: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Управления, Администрации города Норильска </w:t>
            </w:r>
          </w:p>
        </w:tc>
        <w:tc>
          <w:tcPr>
            <w:tcW w:w="25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6DCB" w:rsidRPr="007F085E" w:rsidRDefault="00AA6DCB" w:rsidP="006E5B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трех дней со дня поступления информации в Управление </w:t>
            </w:r>
          </w:p>
        </w:tc>
        <w:tc>
          <w:tcPr>
            <w:tcW w:w="22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6DCB" w:rsidRPr="007F085E" w:rsidRDefault="00AA6DCB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«Методический центр», ОРОС</w:t>
            </w:r>
          </w:p>
        </w:tc>
        <w:tc>
          <w:tcPr>
            <w:tcW w:w="268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6DCB" w:rsidRPr="007F085E" w:rsidRDefault="00AA6DCB" w:rsidP="006E5B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на сайте Управления, Администрации города Норильска</w:t>
            </w:r>
          </w:p>
        </w:tc>
      </w:tr>
      <w:tr w:rsidR="00AA6DCB" w:rsidRPr="007F085E" w:rsidTr="006E5B3C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6DCB" w:rsidRPr="00D53D6F" w:rsidRDefault="00AA6DCB" w:rsidP="0018049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6DCB" w:rsidRPr="007F085E" w:rsidRDefault="00AA6DCB" w:rsidP="006E5B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информации в министерство образования Красноярского края о результатах независимой оценки качества условий осуществления образовательной деятельности, а также предложений об улучшении их деятельности и принятых мерах)</w:t>
            </w:r>
          </w:p>
        </w:tc>
        <w:tc>
          <w:tcPr>
            <w:tcW w:w="25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6DCB" w:rsidRPr="007F085E" w:rsidRDefault="006E5B3C" w:rsidP="006E5B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 - сентябрь</w:t>
            </w:r>
            <w:r w:rsidR="00AA6DCB"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2020</w:t>
            </w:r>
          </w:p>
        </w:tc>
        <w:tc>
          <w:tcPr>
            <w:tcW w:w="22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6DCB" w:rsidRPr="007F085E" w:rsidRDefault="000D2EAE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ОРОС</w:t>
            </w:r>
          </w:p>
        </w:tc>
        <w:tc>
          <w:tcPr>
            <w:tcW w:w="26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6DCB" w:rsidRPr="007F085E" w:rsidRDefault="00AA6DCB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в министерство образования Красноярского края</w:t>
            </w:r>
          </w:p>
        </w:tc>
      </w:tr>
      <w:tr w:rsidR="00AA6DCB" w:rsidRPr="007F085E" w:rsidTr="006E5B3C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6DCB" w:rsidRPr="00D53D6F" w:rsidRDefault="00AA6DCB" w:rsidP="0018049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6DCB" w:rsidRPr="007F085E" w:rsidRDefault="00AA6DCB" w:rsidP="00F11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круглого стола по итогам независимой оценки качества условий осуществления деятельности </w:t>
            </w:r>
            <w:r w:rsidR="00F11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</w:t>
            </w:r>
          </w:p>
        </w:tc>
        <w:tc>
          <w:tcPr>
            <w:tcW w:w="25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6DCB" w:rsidRPr="007F085E" w:rsidRDefault="006E5B3C" w:rsidP="006E5B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  <w:r w:rsidR="00AA6DCB"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2020.</w:t>
            </w:r>
          </w:p>
        </w:tc>
        <w:tc>
          <w:tcPr>
            <w:tcW w:w="22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6DCB" w:rsidRPr="007F085E" w:rsidRDefault="00AA6DCB" w:rsidP="006E5B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Управления, Общественный совет по проведению независимой оценки качества условий образовательной деятельности</w:t>
            </w:r>
          </w:p>
        </w:tc>
        <w:tc>
          <w:tcPr>
            <w:tcW w:w="26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6DCB" w:rsidRPr="007F085E" w:rsidRDefault="00AA6DCB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публичных мероприятий для обеспечения максимальной открытости результатов независимой оценки качества условий осуществления деятельности образовательными учреждениями и мерах по их совершенствованию</w:t>
            </w:r>
          </w:p>
        </w:tc>
      </w:tr>
      <w:tr w:rsidR="00AA6DCB" w:rsidRPr="007F085E" w:rsidTr="006E5B3C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6DCB" w:rsidRPr="00D53D6F" w:rsidRDefault="00AA6DCB" w:rsidP="0018049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6DCB" w:rsidRPr="007F085E" w:rsidRDefault="00AA6DCB" w:rsidP="00F11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E366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онтроль реализации планов мероприятий </w:t>
            </w:r>
            <w:r w:rsidR="00F11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совершенствованию их работы</w:t>
            </w:r>
          </w:p>
        </w:tc>
        <w:tc>
          <w:tcPr>
            <w:tcW w:w="25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6DCB" w:rsidRPr="007F085E" w:rsidRDefault="006E5B3C" w:rsidP="006E5B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Сентябрь 2020 –май </w:t>
            </w:r>
            <w:r w:rsidR="00AA6D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2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6DCB" w:rsidRPr="007F085E" w:rsidRDefault="00AA6DCB" w:rsidP="006E5B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Руководители ОУ, Управление </w:t>
            </w:r>
          </w:p>
        </w:tc>
        <w:tc>
          <w:tcPr>
            <w:tcW w:w="268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6DCB" w:rsidRPr="007F085E" w:rsidRDefault="00AA6DCB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4A30" w:rsidRPr="007F085E" w:rsidTr="006E5B3C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4A30" w:rsidRPr="00D53D6F" w:rsidRDefault="00D24A30" w:rsidP="0018049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4A30" w:rsidRPr="007F085E" w:rsidRDefault="00D24A30" w:rsidP="00F11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</w:t>
            </w: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учета информации о результатах независимой оценки качества условий осуществления </w:t>
            </w:r>
            <w:r w:rsidR="00F11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</w:t>
            </w: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деятельности при выработке мер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совершенствованию их работы</w:t>
            </w:r>
          </w:p>
        </w:tc>
        <w:tc>
          <w:tcPr>
            <w:tcW w:w="25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4A30" w:rsidRPr="007F085E" w:rsidRDefault="00D24A30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2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4A30" w:rsidRPr="007F085E" w:rsidRDefault="00D24A30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4A30" w:rsidRPr="007F085E" w:rsidRDefault="00D24A30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организационно-методические указания</w:t>
            </w:r>
          </w:p>
        </w:tc>
      </w:tr>
      <w:tr w:rsidR="00D24A30" w:rsidRPr="007F085E" w:rsidTr="006E5B3C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A30" w:rsidRPr="00D53D6F" w:rsidRDefault="00D24A30" w:rsidP="0018049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A30" w:rsidRPr="007F085E" w:rsidRDefault="00D24A30" w:rsidP="006E5B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Представление предложений в проект бюджета Управления </w:t>
            </w: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 2023 год о выделении средств на оплату работы оператора и других средств, позволяющих организовать и провести независимую оценку качества условий осуществления деятельности</w:t>
            </w:r>
          </w:p>
        </w:tc>
        <w:tc>
          <w:tcPr>
            <w:tcW w:w="25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A30" w:rsidRPr="007F085E" w:rsidRDefault="00D24A30" w:rsidP="006E5B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октябрь - ноябрь </w:t>
            </w: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2020</w:t>
            </w:r>
          </w:p>
        </w:tc>
        <w:tc>
          <w:tcPr>
            <w:tcW w:w="22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A30" w:rsidRPr="007F085E" w:rsidRDefault="00D24A30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A30" w:rsidRPr="007F085E" w:rsidRDefault="00D24A30" w:rsidP="006E5B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проект бюджета </w:t>
            </w:r>
            <w:r w:rsidRPr="007F0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Управления на 2023 год, предусматривающий оплату расходов на проведение независимой оценки качества условий осуществления деятельности </w:t>
            </w:r>
            <w:r w:rsidR="006E5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ОУ</w:t>
            </w:r>
          </w:p>
        </w:tc>
      </w:tr>
    </w:tbl>
    <w:p w:rsidR="003A6153" w:rsidRDefault="003A6153">
      <w:pPr>
        <w:sectPr w:rsidR="003A6153" w:rsidSect="00F61FE7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p w:rsidR="003A6153" w:rsidRDefault="00FC213E" w:rsidP="00FC213E">
      <w:pPr>
        <w:spacing w:after="0" w:line="240" w:lineRule="auto"/>
        <w:ind w:left="45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</w:t>
      </w:r>
    </w:p>
    <w:p w:rsidR="00FC213E" w:rsidRDefault="003A6153" w:rsidP="00FC213E">
      <w:pPr>
        <w:spacing w:after="0" w:line="240" w:lineRule="auto"/>
        <w:ind w:left="45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39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</w:t>
      </w:r>
      <w:r w:rsidR="00FC213E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F223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начальника Управления </w:t>
      </w:r>
    </w:p>
    <w:p w:rsidR="003A6153" w:rsidRPr="00F2239C" w:rsidRDefault="003A6153" w:rsidP="00FC213E">
      <w:pPr>
        <w:spacing w:after="0" w:line="240" w:lineRule="auto"/>
        <w:ind w:left="45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3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общего и дошкольного образования </w:t>
      </w:r>
    </w:p>
    <w:p w:rsidR="003A6153" w:rsidRPr="00F2239C" w:rsidRDefault="003A6153" w:rsidP="00FC213E">
      <w:pPr>
        <w:spacing w:after="0" w:line="240" w:lineRule="auto"/>
        <w:ind w:left="45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39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:rsidR="00D87E7B" w:rsidRDefault="003A6153" w:rsidP="00FC213E">
      <w:pPr>
        <w:spacing w:after="0" w:line="240" w:lineRule="auto"/>
        <w:ind w:left="4535"/>
      </w:pPr>
      <w:r w:rsidRPr="00F2239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</w:t>
      </w:r>
      <w:r w:rsidR="005C6792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F2239C">
        <w:rPr>
          <w:rFonts w:ascii="Times New Roman" w:eastAsia="Times New Roman" w:hAnsi="Times New Roman" w:cs="Times New Roman"/>
          <w:sz w:val="26"/>
          <w:szCs w:val="26"/>
          <w:lang w:eastAsia="ru-RU"/>
        </w:rPr>
        <w:t>_» __</w:t>
      </w:r>
      <w:r w:rsidR="005C6792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F2239C">
        <w:rPr>
          <w:rFonts w:ascii="Times New Roman" w:eastAsia="Times New Roman" w:hAnsi="Times New Roman" w:cs="Times New Roman"/>
          <w:sz w:val="26"/>
          <w:szCs w:val="26"/>
          <w:lang w:eastAsia="ru-RU"/>
        </w:rPr>
        <w:t>___ 2019 № 280</w:t>
      </w:r>
      <w:r w:rsidR="005C6792">
        <w:rPr>
          <w:rFonts w:ascii="Times New Roman" w:eastAsia="Times New Roman" w:hAnsi="Times New Roman" w:cs="Times New Roman"/>
          <w:sz w:val="26"/>
          <w:szCs w:val="26"/>
          <w:lang w:eastAsia="ru-RU"/>
        </w:rPr>
        <w:t>-308</w:t>
      </w:r>
      <w:r w:rsidRPr="00F2239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0846A5" w:rsidRPr="00F2239C" w:rsidRDefault="000846A5" w:rsidP="00FC213E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</w:p>
    <w:p w:rsidR="00D87E7B" w:rsidRPr="00D87E7B" w:rsidRDefault="00D87E7B" w:rsidP="00FC213E">
      <w:pPr>
        <w:spacing w:after="0" w:line="240" w:lineRule="auto"/>
        <w:ind w:left="3828"/>
      </w:pPr>
    </w:p>
    <w:p w:rsidR="009D4184" w:rsidRDefault="001817AA" w:rsidP="00FC2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информации,</w:t>
      </w:r>
    </w:p>
    <w:p w:rsidR="00644B92" w:rsidRDefault="009D4184" w:rsidP="00FC2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необходимой для размещения </w:t>
      </w:r>
      <w:r w:rsidR="001817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</w:p>
    <w:p w:rsidR="00F116D9" w:rsidRDefault="001817AA" w:rsidP="00644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информационном стенде </w:t>
      </w:r>
      <w:r w:rsidR="00644B92">
        <w:rPr>
          <w:rFonts w:ascii="Times New Roman" w:eastAsia="Times New Roman" w:hAnsi="Times New Roman" w:cs="Times New Roman"/>
          <w:sz w:val="26"/>
          <w:szCs w:val="26"/>
          <w:lang w:eastAsia="ru-RU"/>
        </w:rPr>
        <w:t>МОУ</w:t>
      </w:r>
    </w:p>
    <w:p w:rsidR="00F116D9" w:rsidRPr="00D87E7B" w:rsidRDefault="00F116D9" w:rsidP="00FC213E">
      <w:pPr>
        <w:spacing w:after="0" w:line="240" w:lineRule="auto"/>
        <w:jc w:val="center"/>
      </w:pPr>
    </w:p>
    <w:p w:rsidR="00D53D6F" w:rsidRDefault="001817AA" w:rsidP="00FC213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D6F">
        <w:rPr>
          <w:rFonts w:ascii="Times New Roman" w:hAnsi="Times New Roman" w:cs="Times New Roman"/>
          <w:sz w:val="26"/>
          <w:szCs w:val="26"/>
        </w:rPr>
        <w:t>Официальное наименова</w:t>
      </w:r>
      <w:r w:rsidR="00D53D6F" w:rsidRPr="00D53D6F">
        <w:rPr>
          <w:rFonts w:ascii="Times New Roman" w:hAnsi="Times New Roman" w:cs="Times New Roman"/>
          <w:sz w:val="26"/>
          <w:szCs w:val="26"/>
        </w:rPr>
        <w:t xml:space="preserve">ние </w:t>
      </w:r>
      <w:r w:rsidR="00644B92">
        <w:rPr>
          <w:rFonts w:ascii="Times New Roman" w:hAnsi="Times New Roman" w:cs="Times New Roman"/>
          <w:sz w:val="26"/>
          <w:szCs w:val="26"/>
        </w:rPr>
        <w:t>МОУ</w:t>
      </w:r>
    </w:p>
    <w:p w:rsidR="001817AA" w:rsidRPr="00D53D6F" w:rsidRDefault="001817AA" w:rsidP="00FC213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D6F">
        <w:rPr>
          <w:rFonts w:ascii="Times New Roman" w:hAnsi="Times New Roman" w:cs="Times New Roman"/>
          <w:sz w:val="26"/>
          <w:szCs w:val="26"/>
        </w:rPr>
        <w:t>Информация о режиме и графике рабо</w:t>
      </w:r>
      <w:r w:rsidR="00D53D6F">
        <w:rPr>
          <w:rFonts w:ascii="Times New Roman" w:hAnsi="Times New Roman" w:cs="Times New Roman"/>
          <w:sz w:val="26"/>
          <w:szCs w:val="26"/>
        </w:rPr>
        <w:t xml:space="preserve">ты </w:t>
      </w:r>
      <w:r w:rsidR="00644B92">
        <w:rPr>
          <w:rFonts w:ascii="Times New Roman" w:hAnsi="Times New Roman" w:cs="Times New Roman"/>
          <w:sz w:val="26"/>
          <w:szCs w:val="26"/>
        </w:rPr>
        <w:t>МОУ</w:t>
      </w:r>
      <w:r w:rsidR="00D53D6F">
        <w:rPr>
          <w:rFonts w:ascii="Times New Roman" w:hAnsi="Times New Roman" w:cs="Times New Roman"/>
          <w:sz w:val="26"/>
          <w:szCs w:val="26"/>
        </w:rPr>
        <w:t>.</w:t>
      </w:r>
    </w:p>
    <w:p w:rsidR="001817AA" w:rsidRPr="003A6153" w:rsidRDefault="001817AA" w:rsidP="00FC213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153">
        <w:rPr>
          <w:rFonts w:ascii="Times New Roman" w:hAnsi="Times New Roman" w:cs="Times New Roman"/>
          <w:sz w:val="26"/>
          <w:szCs w:val="26"/>
        </w:rPr>
        <w:t xml:space="preserve">Устав </w:t>
      </w:r>
      <w:r w:rsidR="00644B92">
        <w:rPr>
          <w:rFonts w:ascii="Times New Roman" w:hAnsi="Times New Roman" w:cs="Times New Roman"/>
          <w:sz w:val="26"/>
          <w:szCs w:val="26"/>
        </w:rPr>
        <w:t>МОУ</w:t>
      </w:r>
      <w:r w:rsidR="00FF52EE">
        <w:rPr>
          <w:rFonts w:ascii="Times New Roman" w:hAnsi="Times New Roman" w:cs="Times New Roman"/>
          <w:sz w:val="26"/>
          <w:szCs w:val="26"/>
        </w:rPr>
        <w:t xml:space="preserve"> (копия титульного листа)</w:t>
      </w:r>
      <w:r w:rsidRPr="003A6153">
        <w:rPr>
          <w:rFonts w:ascii="Times New Roman" w:hAnsi="Times New Roman" w:cs="Times New Roman"/>
          <w:sz w:val="26"/>
          <w:szCs w:val="26"/>
        </w:rPr>
        <w:t>.</w:t>
      </w:r>
    </w:p>
    <w:p w:rsidR="001817AA" w:rsidRPr="003A6153" w:rsidRDefault="001817AA" w:rsidP="00FC213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153">
        <w:rPr>
          <w:rFonts w:ascii="Times New Roman" w:hAnsi="Times New Roman" w:cs="Times New Roman"/>
          <w:sz w:val="26"/>
          <w:szCs w:val="26"/>
        </w:rPr>
        <w:t>Лицензия на осуществление образовательной деятельности (с приложением).</w:t>
      </w:r>
    </w:p>
    <w:p w:rsidR="001817AA" w:rsidRPr="003A6153" w:rsidRDefault="001817AA" w:rsidP="00FC213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153">
        <w:rPr>
          <w:rFonts w:ascii="Times New Roman" w:hAnsi="Times New Roman" w:cs="Times New Roman"/>
          <w:sz w:val="26"/>
          <w:szCs w:val="26"/>
        </w:rPr>
        <w:t>Свидетельство о государственной аккредитации (с приложением).</w:t>
      </w:r>
    </w:p>
    <w:p w:rsidR="001817AA" w:rsidRPr="003A6153" w:rsidRDefault="001817AA" w:rsidP="00FC213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153">
        <w:rPr>
          <w:rFonts w:ascii="Times New Roman" w:hAnsi="Times New Roman" w:cs="Times New Roman"/>
          <w:sz w:val="26"/>
          <w:szCs w:val="26"/>
        </w:rPr>
        <w:t>Информация об уровнях образования и формах обучения (включая семейное образование).</w:t>
      </w:r>
    </w:p>
    <w:p w:rsidR="003A6153" w:rsidRPr="003A6153" w:rsidRDefault="001817AA" w:rsidP="00FC213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153">
        <w:rPr>
          <w:rFonts w:ascii="Times New Roman" w:hAnsi="Times New Roman" w:cs="Times New Roman"/>
          <w:sz w:val="26"/>
          <w:szCs w:val="26"/>
        </w:rPr>
        <w:t>Наименование основных образовательных программ</w:t>
      </w:r>
      <w:r w:rsidR="00D53D6F">
        <w:rPr>
          <w:rFonts w:ascii="Times New Roman" w:hAnsi="Times New Roman" w:cs="Times New Roman"/>
          <w:sz w:val="26"/>
          <w:szCs w:val="26"/>
        </w:rPr>
        <w:t>.</w:t>
      </w:r>
    </w:p>
    <w:p w:rsidR="001817AA" w:rsidRPr="003A6153" w:rsidRDefault="003A6153" w:rsidP="00FC213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153">
        <w:rPr>
          <w:rFonts w:ascii="Times New Roman" w:hAnsi="Times New Roman" w:cs="Times New Roman"/>
          <w:sz w:val="26"/>
          <w:szCs w:val="26"/>
        </w:rPr>
        <w:t>Уровень и направленность реализуемых основных и дополнительных образовательных программ, формы и сроки их освоения</w:t>
      </w:r>
      <w:r w:rsidR="00D53D6F">
        <w:rPr>
          <w:rFonts w:ascii="Times New Roman" w:hAnsi="Times New Roman" w:cs="Times New Roman"/>
          <w:sz w:val="26"/>
          <w:szCs w:val="26"/>
        </w:rPr>
        <w:t>.</w:t>
      </w:r>
    </w:p>
    <w:p w:rsidR="003A6153" w:rsidRPr="003A6153" w:rsidRDefault="001817AA" w:rsidP="00FC213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153">
        <w:rPr>
          <w:rFonts w:ascii="Times New Roman" w:hAnsi="Times New Roman" w:cs="Times New Roman"/>
          <w:sz w:val="26"/>
          <w:szCs w:val="26"/>
        </w:rPr>
        <w:t>Информация о сроке действия государственной аккредитации.</w:t>
      </w:r>
    </w:p>
    <w:p w:rsidR="001817AA" w:rsidRPr="003A6153" w:rsidRDefault="001817AA" w:rsidP="00FC213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153">
        <w:rPr>
          <w:rFonts w:ascii="Times New Roman" w:hAnsi="Times New Roman" w:cs="Times New Roman"/>
          <w:sz w:val="26"/>
          <w:szCs w:val="26"/>
        </w:rPr>
        <w:t>Место нахождения (юридический и фактический адрес).</w:t>
      </w:r>
    </w:p>
    <w:p w:rsidR="003A6153" w:rsidRPr="003A6153" w:rsidRDefault="001817AA" w:rsidP="00FC213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153">
        <w:rPr>
          <w:rFonts w:ascii="Times New Roman" w:hAnsi="Times New Roman" w:cs="Times New Roman"/>
          <w:sz w:val="26"/>
          <w:szCs w:val="26"/>
        </w:rPr>
        <w:t>Информация о контактных телефонах</w:t>
      </w:r>
      <w:r w:rsidR="003A6153" w:rsidRPr="003A6153">
        <w:rPr>
          <w:rFonts w:ascii="Times New Roman" w:hAnsi="Times New Roman" w:cs="Times New Roman"/>
          <w:sz w:val="26"/>
          <w:szCs w:val="26"/>
        </w:rPr>
        <w:t>: директора, секретаря, мед</w:t>
      </w:r>
      <w:proofErr w:type="gramStart"/>
      <w:r w:rsidR="003A6153" w:rsidRPr="003A615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F61FE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A6153" w:rsidRPr="003A6153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3A6153" w:rsidRPr="003A6153">
        <w:rPr>
          <w:rFonts w:ascii="Times New Roman" w:hAnsi="Times New Roman" w:cs="Times New Roman"/>
          <w:sz w:val="26"/>
          <w:szCs w:val="26"/>
        </w:rPr>
        <w:t>абинета, председателя Управляющего совета, приемной начальника Управления</w:t>
      </w:r>
      <w:r w:rsidR="00D53D6F">
        <w:rPr>
          <w:rFonts w:ascii="Times New Roman" w:hAnsi="Times New Roman" w:cs="Times New Roman"/>
          <w:sz w:val="26"/>
          <w:szCs w:val="26"/>
        </w:rPr>
        <w:t>.</w:t>
      </w:r>
    </w:p>
    <w:p w:rsidR="003A6153" w:rsidRPr="003A6153" w:rsidRDefault="00D53D6F" w:rsidP="00FC213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об адресах</w:t>
      </w:r>
      <w:r w:rsidR="00F61FE7">
        <w:rPr>
          <w:rFonts w:ascii="Times New Roman" w:hAnsi="Times New Roman" w:cs="Times New Roman"/>
          <w:sz w:val="26"/>
          <w:szCs w:val="26"/>
        </w:rPr>
        <w:t xml:space="preserve"> </w:t>
      </w:r>
      <w:r w:rsidR="003A6153" w:rsidRPr="003A6153">
        <w:rPr>
          <w:rFonts w:ascii="Times New Roman" w:hAnsi="Times New Roman" w:cs="Times New Roman"/>
          <w:sz w:val="26"/>
          <w:szCs w:val="26"/>
        </w:rPr>
        <w:t>эл.</w:t>
      </w:r>
      <w:r w:rsidR="00F61FE7">
        <w:rPr>
          <w:rFonts w:ascii="Times New Roman" w:hAnsi="Times New Roman" w:cs="Times New Roman"/>
          <w:sz w:val="26"/>
          <w:szCs w:val="26"/>
        </w:rPr>
        <w:t xml:space="preserve"> </w:t>
      </w:r>
      <w:r w:rsidR="003A6153" w:rsidRPr="003A6153">
        <w:rPr>
          <w:rFonts w:ascii="Times New Roman" w:hAnsi="Times New Roman" w:cs="Times New Roman"/>
          <w:sz w:val="26"/>
          <w:szCs w:val="26"/>
        </w:rPr>
        <w:t>почты</w:t>
      </w:r>
      <w:r w:rsidR="00F61F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образовательного </w:t>
      </w:r>
      <w:r w:rsidR="003A6153" w:rsidRPr="003A6153">
        <w:rPr>
          <w:rFonts w:ascii="Times New Roman" w:hAnsi="Times New Roman" w:cs="Times New Roman"/>
          <w:sz w:val="26"/>
          <w:szCs w:val="26"/>
        </w:rPr>
        <w:t>учреждения, Учредителя в лице Управления образования</w:t>
      </w:r>
    </w:p>
    <w:p w:rsidR="001817AA" w:rsidRPr="003A6153" w:rsidRDefault="003A6153" w:rsidP="00FC213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153">
        <w:rPr>
          <w:rFonts w:ascii="Times New Roman" w:hAnsi="Times New Roman" w:cs="Times New Roman"/>
          <w:sz w:val="26"/>
          <w:szCs w:val="26"/>
        </w:rPr>
        <w:t xml:space="preserve">Информация об </w:t>
      </w:r>
      <w:r w:rsidR="001817AA" w:rsidRPr="003A6153">
        <w:rPr>
          <w:rFonts w:ascii="Times New Roman" w:hAnsi="Times New Roman" w:cs="Times New Roman"/>
          <w:sz w:val="26"/>
          <w:szCs w:val="26"/>
        </w:rPr>
        <w:t>официальном сайте</w:t>
      </w:r>
      <w:r w:rsidR="00644B92">
        <w:rPr>
          <w:rFonts w:ascii="Times New Roman" w:hAnsi="Times New Roman" w:cs="Times New Roman"/>
          <w:sz w:val="26"/>
          <w:szCs w:val="26"/>
        </w:rPr>
        <w:t>МОУ</w:t>
      </w:r>
      <w:r w:rsidRPr="003A6153">
        <w:rPr>
          <w:rFonts w:ascii="Times New Roman" w:hAnsi="Times New Roman" w:cs="Times New Roman"/>
          <w:sz w:val="26"/>
          <w:szCs w:val="26"/>
        </w:rPr>
        <w:t>, Управления образования</w:t>
      </w:r>
      <w:r w:rsidR="001817AA" w:rsidRPr="003A6153">
        <w:rPr>
          <w:rFonts w:ascii="Times New Roman" w:hAnsi="Times New Roman" w:cs="Times New Roman"/>
          <w:sz w:val="26"/>
          <w:szCs w:val="26"/>
        </w:rPr>
        <w:t>.</w:t>
      </w:r>
    </w:p>
    <w:p w:rsidR="001817AA" w:rsidRPr="003A6153" w:rsidRDefault="003A6153" w:rsidP="00FC213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153">
        <w:rPr>
          <w:rFonts w:ascii="Times New Roman" w:hAnsi="Times New Roman" w:cs="Times New Roman"/>
          <w:sz w:val="26"/>
          <w:szCs w:val="26"/>
        </w:rPr>
        <w:t xml:space="preserve">Режим работы </w:t>
      </w:r>
      <w:r w:rsidR="00644B92">
        <w:rPr>
          <w:rFonts w:ascii="Times New Roman" w:hAnsi="Times New Roman" w:cs="Times New Roman"/>
          <w:sz w:val="26"/>
          <w:szCs w:val="26"/>
        </w:rPr>
        <w:t>МОУ</w:t>
      </w:r>
      <w:r w:rsidRPr="003A6153">
        <w:rPr>
          <w:rFonts w:ascii="Times New Roman" w:hAnsi="Times New Roman" w:cs="Times New Roman"/>
          <w:sz w:val="26"/>
          <w:szCs w:val="26"/>
        </w:rPr>
        <w:t>, расписание звонков.</w:t>
      </w:r>
    </w:p>
    <w:p w:rsidR="003A6153" w:rsidRPr="003A6153" w:rsidRDefault="003A6153" w:rsidP="00FC213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A6153">
        <w:rPr>
          <w:rFonts w:ascii="Times New Roman" w:hAnsi="Times New Roman" w:cs="Times New Roman"/>
          <w:sz w:val="26"/>
          <w:szCs w:val="26"/>
        </w:rPr>
        <w:t>Расписание уроков на учебный год.</w:t>
      </w:r>
    </w:p>
    <w:p w:rsidR="003A6153" w:rsidRPr="003A6153" w:rsidRDefault="003A6153" w:rsidP="00FC213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A6153">
        <w:rPr>
          <w:rFonts w:ascii="Times New Roman" w:hAnsi="Times New Roman" w:cs="Times New Roman"/>
          <w:sz w:val="26"/>
          <w:szCs w:val="26"/>
        </w:rPr>
        <w:t xml:space="preserve">Информация </w:t>
      </w:r>
      <w:r w:rsidRPr="003A6153">
        <w:rPr>
          <w:rFonts w:ascii="Times New Roman" w:hAnsi="Times New Roman" w:cs="Times New Roman"/>
          <w:color w:val="000000"/>
          <w:sz w:val="26"/>
          <w:szCs w:val="26"/>
        </w:rPr>
        <w:t>об Уполномоченном по правам ребенка.</w:t>
      </w:r>
    </w:p>
    <w:p w:rsidR="003A6153" w:rsidRPr="00FC213E" w:rsidRDefault="003A6153" w:rsidP="00FC213E">
      <w:pPr>
        <w:numPr>
          <w:ilvl w:val="0"/>
          <w:numId w:val="8"/>
        </w:numPr>
        <w:tabs>
          <w:tab w:val="left" w:pos="993"/>
          <w:tab w:val="left" w:pos="94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A6153">
        <w:rPr>
          <w:rFonts w:ascii="Times New Roman" w:hAnsi="Times New Roman" w:cs="Times New Roman"/>
          <w:color w:val="000000"/>
          <w:sz w:val="26"/>
          <w:szCs w:val="26"/>
        </w:rPr>
        <w:t xml:space="preserve">Информация о комиссиях по делам несовершеннолетних и защите их прав, </w:t>
      </w:r>
      <w:r w:rsidRPr="00FC213E">
        <w:rPr>
          <w:rFonts w:ascii="Times New Roman" w:hAnsi="Times New Roman" w:cs="Times New Roman"/>
          <w:color w:val="000000"/>
          <w:sz w:val="26"/>
          <w:szCs w:val="26"/>
        </w:rPr>
        <w:t>подразделениях по делам несовершеннолетних органов внутренних дел, органах социальной защиты, осуществляющих контроль и надзор за соблюдением и защитой прав ребенка (с указанием должностных лиц и способ связи с ними).</w:t>
      </w:r>
    </w:p>
    <w:p w:rsidR="00D87E7B" w:rsidRPr="00FC213E" w:rsidRDefault="00D87E7B" w:rsidP="00FC213E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</w:rPr>
      </w:pPr>
    </w:p>
    <w:p w:rsidR="00D87E7B" w:rsidRPr="00FC213E" w:rsidRDefault="00D87E7B" w:rsidP="00FC213E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</w:rPr>
      </w:pPr>
    </w:p>
    <w:p w:rsidR="00FC213E" w:rsidRDefault="00FC213E" w:rsidP="00FC21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C213E" w:rsidSect="00FC21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75F4"/>
    <w:multiLevelType w:val="hybridMultilevel"/>
    <w:tmpl w:val="2D602EB2"/>
    <w:lvl w:ilvl="0" w:tplc="899A3D2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1A0608B8"/>
    <w:multiLevelType w:val="multilevel"/>
    <w:tmpl w:val="8404170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AD04EBC"/>
    <w:multiLevelType w:val="multilevel"/>
    <w:tmpl w:val="8ACE8956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CD01543"/>
    <w:multiLevelType w:val="multilevel"/>
    <w:tmpl w:val="8404170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86860D2"/>
    <w:multiLevelType w:val="multilevel"/>
    <w:tmpl w:val="8404170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3EC5D00"/>
    <w:multiLevelType w:val="multilevel"/>
    <w:tmpl w:val="8ACE8956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C9950CA"/>
    <w:multiLevelType w:val="hybridMultilevel"/>
    <w:tmpl w:val="D5D024A8"/>
    <w:lvl w:ilvl="0" w:tplc="A600D0B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0C6DDD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F133E49"/>
    <w:multiLevelType w:val="hybridMultilevel"/>
    <w:tmpl w:val="66EE0E7A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7DF0"/>
    <w:rsid w:val="000846A5"/>
    <w:rsid w:val="000D2EAE"/>
    <w:rsid w:val="00133073"/>
    <w:rsid w:val="00180492"/>
    <w:rsid w:val="001817AA"/>
    <w:rsid w:val="001E1662"/>
    <w:rsid w:val="001E7DF0"/>
    <w:rsid w:val="00253144"/>
    <w:rsid w:val="00265324"/>
    <w:rsid w:val="002B2D3C"/>
    <w:rsid w:val="002B72A6"/>
    <w:rsid w:val="0037344A"/>
    <w:rsid w:val="003A6153"/>
    <w:rsid w:val="004174A8"/>
    <w:rsid w:val="00421953"/>
    <w:rsid w:val="00444A2B"/>
    <w:rsid w:val="004B4BE4"/>
    <w:rsid w:val="004F647F"/>
    <w:rsid w:val="00520B6C"/>
    <w:rsid w:val="00526B1F"/>
    <w:rsid w:val="005621BC"/>
    <w:rsid w:val="00573508"/>
    <w:rsid w:val="00576EE7"/>
    <w:rsid w:val="00586438"/>
    <w:rsid w:val="005C6792"/>
    <w:rsid w:val="00644B92"/>
    <w:rsid w:val="006A13E2"/>
    <w:rsid w:val="006A6DCB"/>
    <w:rsid w:val="006E5B3C"/>
    <w:rsid w:val="00726CBD"/>
    <w:rsid w:val="007546F2"/>
    <w:rsid w:val="00781FD1"/>
    <w:rsid w:val="007F085E"/>
    <w:rsid w:val="00823836"/>
    <w:rsid w:val="00885711"/>
    <w:rsid w:val="008B0353"/>
    <w:rsid w:val="008F77F0"/>
    <w:rsid w:val="0093190A"/>
    <w:rsid w:val="00936149"/>
    <w:rsid w:val="009D4184"/>
    <w:rsid w:val="009F20B0"/>
    <w:rsid w:val="00A353D6"/>
    <w:rsid w:val="00AA6DCB"/>
    <w:rsid w:val="00AB0ED2"/>
    <w:rsid w:val="00AD5E43"/>
    <w:rsid w:val="00BD39C8"/>
    <w:rsid w:val="00BD6E90"/>
    <w:rsid w:val="00C07321"/>
    <w:rsid w:val="00CD02BB"/>
    <w:rsid w:val="00CF7DF9"/>
    <w:rsid w:val="00D24A30"/>
    <w:rsid w:val="00D53D6F"/>
    <w:rsid w:val="00D56A15"/>
    <w:rsid w:val="00D81CC8"/>
    <w:rsid w:val="00D87E7B"/>
    <w:rsid w:val="00DE79DA"/>
    <w:rsid w:val="00E366E2"/>
    <w:rsid w:val="00E96857"/>
    <w:rsid w:val="00EB3969"/>
    <w:rsid w:val="00EE53B0"/>
    <w:rsid w:val="00F116D9"/>
    <w:rsid w:val="00F2239C"/>
    <w:rsid w:val="00F46464"/>
    <w:rsid w:val="00F61FE7"/>
    <w:rsid w:val="00F62204"/>
    <w:rsid w:val="00F65FA8"/>
    <w:rsid w:val="00F82CF1"/>
    <w:rsid w:val="00FC213E"/>
    <w:rsid w:val="00FF5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A15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F2239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F2239C"/>
    <w:rPr>
      <w:rFonts w:eastAsiaTheme="minorEastAsia"/>
      <w:color w:val="5A5A5A" w:themeColor="text1" w:themeTint="A5"/>
      <w:spacing w:val="15"/>
    </w:rPr>
  </w:style>
  <w:style w:type="paragraph" w:styleId="a6">
    <w:name w:val="Body Text"/>
    <w:basedOn w:val="a"/>
    <w:link w:val="a7"/>
    <w:rsid w:val="007546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546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rsid w:val="007546F2"/>
    <w:rPr>
      <w:rFonts w:ascii="Tahoma" w:hAnsi="Tahoma" w:cs="Tahoma" w:hint="default"/>
      <w:b w:val="0"/>
      <w:bCs w:val="0"/>
      <w:color w:val="4E6886"/>
      <w:sz w:val="17"/>
      <w:szCs w:val="17"/>
      <w:u w:val="single"/>
    </w:rPr>
  </w:style>
  <w:style w:type="paragraph" w:styleId="a9">
    <w:name w:val="Normal (Web)"/>
    <w:basedOn w:val="a"/>
    <w:uiPriority w:val="99"/>
    <w:semiHidden/>
    <w:unhideWhenUsed/>
    <w:rsid w:val="0075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546F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53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3D6F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931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996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Разводовская Людмила Александровна</dc:creator>
  <cp:keywords/>
  <dc:description/>
  <cp:lastModifiedBy>Наталья</cp:lastModifiedBy>
  <cp:revision>3</cp:revision>
  <cp:lastPrinted>2019-07-19T05:29:00Z</cp:lastPrinted>
  <dcterms:created xsi:type="dcterms:W3CDTF">2020-02-14T15:32:00Z</dcterms:created>
  <dcterms:modified xsi:type="dcterms:W3CDTF">2020-02-14T15:34:00Z</dcterms:modified>
</cp:coreProperties>
</file>